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73" w:rsidRDefault="00A30F73" w:rsidP="00CD6F3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30F73" w:rsidRPr="005D2760" w:rsidRDefault="00A30F73" w:rsidP="00CD6F35">
      <w:pPr>
        <w:pStyle w:val="Z1-Zadozarzdzeniazdnia"/>
        <w:jc w:val="right"/>
        <w:rPr>
          <w:rFonts w:ascii="Times New Roman" w:hAnsi="Times New Roman" w:cs="Times New Roman"/>
          <w:sz w:val="22"/>
          <w:szCs w:val="22"/>
        </w:rPr>
      </w:pPr>
      <w:r w:rsidRPr="005D2760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Pr="00F44BBC">
        <w:rPr>
          <w:rFonts w:ascii="Times New Roman" w:hAnsi="Times New Roman" w:cs="Times New Roman"/>
          <w:sz w:val="22"/>
          <w:szCs w:val="22"/>
        </w:rPr>
        <w:t>14.01.2015r.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 w:rsidRPr="005D2760">
        <w:rPr>
          <w:rFonts w:ascii="Times New Roman" w:hAnsi="Times New Roman" w:cs="Times New Roman"/>
          <w:b w:val="0"/>
        </w:rPr>
        <w:t>Nr sprawy: ZP. POKL.</w:t>
      </w:r>
      <w:r w:rsidRPr="00F44BBC">
        <w:rPr>
          <w:rFonts w:ascii="Times New Roman" w:hAnsi="Times New Roman" w:cs="Times New Roman"/>
          <w:b w:val="0"/>
        </w:rPr>
        <w:t>GZK</w:t>
      </w:r>
      <w:r w:rsidR="00F44BBC" w:rsidRPr="00F44BBC">
        <w:rPr>
          <w:rFonts w:ascii="Times New Roman" w:hAnsi="Times New Roman" w:cs="Times New Roman"/>
          <w:b w:val="0"/>
        </w:rPr>
        <w:t>3.2</w:t>
      </w:r>
      <w:r w:rsidRPr="00F44BBC">
        <w:rPr>
          <w:rFonts w:ascii="Times New Roman" w:hAnsi="Times New Roman" w:cs="Times New Roman"/>
          <w:b w:val="0"/>
        </w:rPr>
        <w:t>015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  <w:color w:val="FF0000"/>
        </w:rPr>
      </w:pP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Zamawiającego: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Szkoła Podstawowa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w Zespole Szkół w Gałkowie Dużym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ul. Dzieci Polskich 14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95-041 Gałków Duży</w:t>
      </w:r>
    </w:p>
    <w:p w:rsidR="00A30F73" w:rsidRDefault="00A30F73" w:rsidP="00CD6F35">
      <w:pPr>
        <w:pStyle w:val="Z1-Tytuzacznika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tel./fax. 44 714 58 43</w:t>
      </w:r>
    </w:p>
    <w:p w:rsidR="00A30F73" w:rsidRDefault="00A30F73" w:rsidP="00CD6F35">
      <w:pPr>
        <w:pStyle w:val="Z1-Tytuzacznika"/>
        <w:rPr>
          <w:rFonts w:ascii="Times New Roman" w:hAnsi="Times New Roman" w:cs="Times New Roman"/>
        </w:rPr>
      </w:pPr>
    </w:p>
    <w:p w:rsidR="00A30F73" w:rsidRDefault="00A30F73" w:rsidP="00CD6F35">
      <w:pPr>
        <w:pStyle w:val="Z1-Tytuzacznika"/>
        <w:rPr>
          <w:rFonts w:ascii="Times New Roman" w:hAnsi="Times New Roman" w:cs="Times New Roman"/>
        </w:rPr>
      </w:pPr>
    </w:p>
    <w:p w:rsidR="00A30F73" w:rsidRDefault="00A30F73" w:rsidP="00CD6F35">
      <w:pPr>
        <w:pStyle w:val="Z1-Tytuzacznika"/>
        <w:rPr>
          <w:rFonts w:ascii="Times New Roman" w:hAnsi="Times New Roman" w:cs="Times New Roman"/>
        </w:rPr>
      </w:pPr>
    </w:p>
    <w:p w:rsidR="00A30F73" w:rsidRDefault="00A30F73" w:rsidP="00CD6F35">
      <w:pPr>
        <w:pStyle w:val="Z1-Tytuzaczni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cenowe dla zamówienia publicznego</w:t>
      </w:r>
      <w:r>
        <w:rPr>
          <w:rFonts w:ascii="Times New Roman" w:hAnsi="Times New Roman" w:cs="Times New Roman"/>
        </w:rPr>
        <w:br/>
        <w:t>o wartości nieprzekraczającej równowartości 30 000 euro</w:t>
      </w:r>
    </w:p>
    <w:p w:rsidR="00A30F73" w:rsidRDefault="00A30F73" w:rsidP="00CD6F35">
      <w:pPr>
        <w:pStyle w:val="Z1-Tytuzacznika"/>
        <w:rPr>
          <w:rFonts w:ascii="Times New Roman" w:hAnsi="Times New Roman" w:cs="Times New Roman"/>
        </w:rPr>
      </w:pPr>
    </w:p>
    <w:p w:rsidR="00A30F73" w:rsidRDefault="00A30F73" w:rsidP="00CD6F35">
      <w:pPr>
        <w:pStyle w:val="Z-podpispodkropkami"/>
        <w:rPr>
          <w:rFonts w:ascii="Times New Roman" w:hAnsi="Times New Roman" w:cs="Times New Roman"/>
          <w:b/>
          <w:sz w:val="22"/>
          <w:szCs w:val="22"/>
        </w:rPr>
      </w:pPr>
    </w:p>
    <w:p w:rsidR="00A30F73" w:rsidRDefault="00A30F73" w:rsidP="00CD6F3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W związku z prowadzonym postępowaniem o udzielenie zamówienia publicznego o wartości nieprzekraczającej równowartości 30 000 euro oraz w związku z realizacją przez Gimnazjum w Zespole Szkół w Gałkowie Dużym </w:t>
      </w:r>
      <w:r>
        <w:rPr>
          <w:rFonts w:ascii="Times New Roman" w:hAnsi="Times New Roman"/>
          <w:iCs/>
        </w:rPr>
        <w:t xml:space="preserve">projektu </w:t>
      </w:r>
      <w:r>
        <w:rPr>
          <w:rFonts w:ascii="Times New Roman" w:hAnsi="Times New Roman"/>
        </w:rPr>
        <w:t xml:space="preserve">„Gimnazjaliści z klasą”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>
        <w:rPr>
          <w:rFonts w:ascii="Times New Roman" w:hAnsi="Times New Roman"/>
        </w:rPr>
        <w:t>Poddziałanie</w:t>
      </w:r>
      <w:proofErr w:type="spellEnd"/>
      <w:r>
        <w:rPr>
          <w:rFonts w:ascii="Times New Roman" w:hAnsi="Times New Roman"/>
        </w:rPr>
        <w:t xml:space="preserve"> 9.1.2. Wyrównywanie szans edukacyjnych uczniów z  grup  o utrudnionym dostępie do  edukacji oraz zmniejszenie różnic w jakości usług edukacyjnych, realizowanego w ramach Programu Operacyjnego Kapitał  Ludzki oraz w związku</w:t>
      </w:r>
      <w:r>
        <w:rPr>
          <w:rFonts w:ascii="Times New Roman" w:hAnsi="Times New Roman"/>
          <w:bCs/>
        </w:rPr>
        <w:t xml:space="preserve"> z art. 4 ust.8 ustawy z dnia 29 stycznia 2004 r. Prawo zamówień publicznych (Dz. U. 2013, poz. 907 z </w:t>
      </w:r>
      <w:proofErr w:type="spellStart"/>
      <w:r>
        <w:rPr>
          <w:rFonts w:ascii="Times New Roman" w:hAnsi="Times New Roman"/>
          <w:bCs/>
        </w:rPr>
        <w:t>późn</w:t>
      </w:r>
      <w:proofErr w:type="spellEnd"/>
      <w:r>
        <w:rPr>
          <w:rFonts w:ascii="Times New Roman" w:hAnsi="Times New Roman"/>
          <w:bCs/>
        </w:rPr>
        <w:t>, zm.)</w:t>
      </w:r>
      <w:r>
        <w:rPr>
          <w:rFonts w:ascii="Times New Roman" w:hAnsi="Times New Roman"/>
        </w:rPr>
        <w:t xml:space="preserve">, zwracamy się z prośbą o przedstawienie oferty cenowej wykonania zamówienia obejmującego </w:t>
      </w:r>
      <w:r>
        <w:rPr>
          <w:rFonts w:ascii="Times New Roman" w:hAnsi="Times New Roman"/>
          <w:b/>
        </w:rPr>
        <w:t>przeprowadzenie zajęć edukacyjnych dla uczniów Gimnazjum w Zespole Szkół w Gałkowie Dużym.</w:t>
      </w:r>
    </w:p>
    <w:p w:rsidR="00A30F73" w:rsidRDefault="00A30F73" w:rsidP="00CD6F35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I. Przedmiot zamówienia</w:t>
      </w:r>
    </w:p>
    <w:p w:rsidR="00A30F73" w:rsidRDefault="00A30F73" w:rsidP="0065031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A30F73" w:rsidRPr="004E0A4B" w:rsidRDefault="00A30F73" w:rsidP="0065031E">
      <w:pPr>
        <w:widowControl w:val="0"/>
        <w:tabs>
          <w:tab w:val="left" w:pos="284"/>
        </w:tabs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 w:rsidRPr="004E0A4B">
        <w:rPr>
          <w:rFonts w:ascii="Times New Roman" w:hAnsi="Times New Roman"/>
          <w:b/>
        </w:rPr>
        <w:t>. Przedmiot zamówienia</w:t>
      </w:r>
    </w:p>
    <w:p w:rsidR="00A30F73" w:rsidRPr="004E0A4B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Pr="006476E3">
        <w:rPr>
          <w:sz w:val="22"/>
          <w:szCs w:val="22"/>
        </w:rPr>
        <w:t>Przedmiotem  niniejszego zamówienia jest przeprowadzenie dodatkowych zajęć edukacyjnych dla beneficjentów projektu</w:t>
      </w:r>
      <w:r>
        <w:rPr>
          <w:sz w:val="22"/>
          <w:szCs w:val="22"/>
        </w:rPr>
        <w:t xml:space="preserve"> „Gimnazjaliści z klasą</w:t>
      </w:r>
      <w:r w:rsidRPr="006476E3">
        <w:rPr>
          <w:sz w:val="22"/>
          <w:szCs w:val="22"/>
        </w:rPr>
        <w:t xml:space="preserve">” realizowanego w </w:t>
      </w:r>
      <w:r>
        <w:rPr>
          <w:sz w:val="22"/>
          <w:szCs w:val="22"/>
        </w:rPr>
        <w:t>Gimnazjum</w:t>
      </w:r>
      <w:r w:rsidRPr="006476E3">
        <w:rPr>
          <w:sz w:val="22"/>
          <w:szCs w:val="22"/>
        </w:rPr>
        <w:t xml:space="preserve"> w Gałkowie Dużym, </w:t>
      </w:r>
      <w:r>
        <w:rPr>
          <w:sz w:val="22"/>
          <w:szCs w:val="22"/>
        </w:rPr>
        <w:br/>
      </w:r>
      <w:r w:rsidRPr="004E0A4B">
        <w:rPr>
          <w:sz w:val="22"/>
          <w:szCs w:val="22"/>
        </w:rPr>
        <w:t>w ramach Programu Operacyjnego Kapitał Ludzki, współfinansowanego ze środków Europejskiego Funduszu Społecznego.</w:t>
      </w:r>
    </w:p>
    <w:p w:rsidR="00A30F73" w:rsidRPr="004E0A4B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4E0A4B">
        <w:rPr>
          <w:sz w:val="22"/>
          <w:szCs w:val="22"/>
        </w:rPr>
        <w:t>Zajęcia prowadzone będą przez certyfikowanych trenerów i trenerki nowoczesnych technik edukacyjnych i opierać s</w:t>
      </w:r>
      <w:r>
        <w:rPr>
          <w:sz w:val="22"/>
          <w:szCs w:val="22"/>
        </w:rPr>
        <w:t xml:space="preserve">ię na programach </w:t>
      </w:r>
      <w:r w:rsidRPr="005D2760">
        <w:rPr>
          <w:sz w:val="22"/>
          <w:szCs w:val="22"/>
        </w:rPr>
        <w:t>edukacyjnych „Kwantowy umysł”</w:t>
      </w:r>
      <w:r w:rsidRPr="00C70BBE">
        <w:rPr>
          <w:i/>
          <w:color w:val="FF0000"/>
          <w:sz w:val="22"/>
          <w:szCs w:val="22"/>
        </w:rPr>
        <w:t xml:space="preserve"> </w:t>
      </w:r>
      <w:r w:rsidRPr="004E0A4B">
        <w:rPr>
          <w:sz w:val="22"/>
          <w:szCs w:val="22"/>
        </w:rPr>
        <w:t xml:space="preserve"> realizowanych w szkole w ramach wyżej wymienion</w:t>
      </w:r>
      <w:r>
        <w:rPr>
          <w:sz w:val="22"/>
          <w:szCs w:val="22"/>
        </w:rPr>
        <w:t>ego</w:t>
      </w:r>
      <w:r w:rsidRPr="004E0A4B">
        <w:rPr>
          <w:sz w:val="22"/>
          <w:szCs w:val="22"/>
        </w:rPr>
        <w:t xml:space="preserve"> projekt</w:t>
      </w:r>
      <w:r>
        <w:rPr>
          <w:sz w:val="22"/>
          <w:szCs w:val="22"/>
        </w:rPr>
        <w:t>u</w:t>
      </w:r>
      <w:r w:rsidRPr="004E0A4B">
        <w:rPr>
          <w:sz w:val="22"/>
          <w:szCs w:val="22"/>
        </w:rPr>
        <w:t xml:space="preserve">, przy wykorzystaniu nowoczesnych technik edukacyjnych oraz nowoczesnych technologii tj. </w:t>
      </w:r>
      <w:r w:rsidRPr="004E0A4B">
        <w:rPr>
          <w:iCs/>
          <w:sz w:val="22"/>
          <w:szCs w:val="22"/>
        </w:rPr>
        <w:t>tablice interaktywne, tablety.</w:t>
      </w:r>
    </w:p>
    <w:p w:rsidR="00A30F73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3. </w:t>
      </w:r>
      <w:r w:rsidRPr="004E0A4B">
        <w:rPr>
          <w:iCs/>
          <w:sz w:val="22"/>
          <w:szCs w:val="22"/>
        </w:rPr>
        <w:t xml:space="preserve">Zajęcia prowadzone będą w oparciu o podręczniki do programów autorskich: </w:t>
      </w:r>
      <w:r w:rsidRPr="005D2760">
        <w:rPr>
          <w:sz w:val="22"/>
          <w:szCs w:val="22"/>
        </w:rPr>
        <w:t>„Kwantowy umysł”</w:t>
      </w:r>
      <w:r>
        <w:rPr>
          <w:sz w:val="22"/>
          <w:szCs w:val="22"/>
        </w:rPr>
        <w:t xml:space="preserve"> </w:t>
      </w:r>
    </w:p>
    <w:p w:rsidR="00A30F73" w:rsidRPr="004E0A4B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4. Przedmiot zamówienia obejmuje 10 części, co odpowiada 10 grupom (każda po 8-12 uczniów) </w:t>
      </w:r>
      <w:r>
        <w:rPr>
          <w:iCs/>
          <w:sz w:val="22"/>
          <w:szCs w:val="22"/>
        </w:rPr>
        <w:br/>
        <w:t xml:space="preserve">o zróżnicowanym poziomie trudności dla różnych grup wiekowych. </w:t>
      </w:r>
    </w:p>
    <w:p w:rsidR="00A30F73" w:rsidRPr="004E0A4B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Pr="004E0A4B">
        <w:rPr>
          <w:sz w:val="22"/>
          <w:szCs w:val="22"/>
        </w:rPr>
        <w:t xml:space="preserve">Zajęcia odbywać się będą na terenie Zespołu Szkół w Gałkowie Dużym, zarówno w dni powszednie lub/i weekendy. Termin zajęć (zostanie dostosowany do planu zajęć uczniów objętych wsparciem (przed i po lekcjach) oraz rytmu pracy szkoły (dostępność  sal  lekcyjnych, inne zajęcia </w:t>
      </w:r>
      <w:r w:rsidRPr="004E0A4B">
        <w:rPr>
          <w:sz w:val="22"/>
          <w:szCs w:val="22"/>
        </w:rPr>
        <w:lastRenderedPageBreak/>
        <w:t xml:space="preserve">odbywające się w szkole, inne uwarunkowania). </w:t>
      </w:r>
    </w:p>
    <w:p w:rsidR="00A30F73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4E0A4B">
        <w:rPr>
          <w:sz w:val="22"/>
          <w:szCs w:val="22"/>
        </w:rPr>
        <w:t>Ilość godzin przeznaczonych na zajęcia w danym dniu zostanie ustalona w  porozumieniu z koordynatorem projektu.</w:t>
      </w:r>
    </w:p>
    <w:p w:rsidR="00A30F73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Wykonawca może złożyć ofertę na jedną część zamówienia, kilka wybranych lub na całość.</w:t>
      </w:r>
    </w:p>
    <w:p w:rsidR="00A30F73" w:rsidRDefault="00A30F73" w:rsidP="0065031E">
      <w:pPr>
        <w:pStyle w:val="Bezodstpw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Szczegółowy opis przedmiotu zamówienia:</w:t>
      </w: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2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10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3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10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4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I. Zadaniem objętych będzie 9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5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8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6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9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7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II. Zadaniem objętych będzie 8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8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12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9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10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046594" w:rsidRDefault="00A30F73" w:rsidP="0065031E">
      <w:pPr>
        <w:pStyle w:val="Bezodstpw1"/>
        <w:spacing w:line="240" w:lineRule="auto"/>
        <w:jc w:val="both"/>
        <w:rPr>
          <w:b/>
          <w:sz w:val="22"/>
          <w:szCs w:val="22"/>
        </w:rPr>
      </w:pPr>
      <w:r w:rsidRPr="00046594">
        <w:rPr>
          <w:b/>
          <w:sz w:val="22"/>
          <w:szCs w:val="22"/>
        </w:rPr>
        <w:t>Część 1</w:t>
      </w:r>
      <w:r>
        <w:rPr>
          <w:b/>
          <w:sz w:val="22"/>
          <w:szCs w:val="22"/>
        </w:rPr>
        <w:t>0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Zajęcia dla uczniów klasy III. Zadaniem objętych będzie 12 uczniów. Dwie godziny zajęć tygodniowo, ogółem podczas realizacji projektu 54 godziny.</w:t>
      </w:r>
    </w:p>
    <w:p w:rsidR="00A30F73" w:rsidRDefault="00A30F73" w:rsidP="0065031E">
      <w:pPr>
        <w:spacing w:after="0" w:line="240" w:lineRule="auto"/>
        <w:jc w:val="both"/>
        <w:rPr>
          <w:rFonts w:ascii="Times New Roman" w:hAnsi="Times New Roman"/>
        </w:rPr>
      </w:pPr>
    </w:p>
    <w:p w:rsidR="00A30F73" w:rsidRDefault="00A30F73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A30F73" w:rsidRPr="00FA6C6D" w:rsidRDefault="00A30F73" w:rsidP="00FA6C6D">
      <w:pPr>
        <w:pStyle w:val="NormalnyWeb1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A6C6D">
        <w:rPr>
          <w:rFonts w:ascii="Times New Roman" w:hAnsi="Times New Roman" w:cs="Times New Roman"/>
          <w:sz w:val="22"/>
          <w:szCs w:val="22"/>
        </w:rPr>
        <w:t xml:space="preserve">B. Kod CPV: 80000000-4 </w:t>
      </w:r>
      <w:r w:rsidRPr="00FA6C6D">
        <w:rPr>
          <w:rStyle w:val="Uwydatnienie"/>
          <w:rFonts w:ascii="Times New Roman" w:hAnsi="Times New Roman"/>
          <w:i w:val="0"/>
          <w:iCs/>
          <w:sz w:val="22"/>
          <w:szCs w:val="22"/>
        </w:rPr>
        <w:t>Usługi edukacyjne i szkoleniowe.</w:t>
      </w:r>
    </w:p>
    <w:p w:rsidR="00A30F73" w:rsidRPr="00FA6C6D" w:rsidRDefault="00A30F73" w:rsidP="00FA6C6D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FA6C6D">
        <w:rPr>
          <w:rFonts w:ascii="Times New Roman" w:hAnsi="Times New Roman"/>
        </w:rPr>
        <w:t xml:space="preserve">C. Zamawiający dopuszcza składania ofert częściowych. </w:t>
      </w:r>
    </w:p>
    <w:p w:rsidR="00A30F73" w:rsidRPr="00FA6C6D" w:rsidRDefault="00A30F73" w:rsidP="00FA6C6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A6C6D">
        <w:rPr>
          <w:rStyle w:val="TekstprzypisukocowegoZnak"/>
          <w:rFonts w:ascii="Times New Roman" w:hAnsi="Times New Roman"/>
        </w:rPr>
        <w:t>D. Wynagrodzenie będzie współfinansowane przez Unię Europejską w ramach Europejskiego Funduszu Społecznego</w:t>
      </w:r>
      <w:r w:rsidRPr="00FA6C6D">
        <w:rPr>
          <w:rFonts w:ascii="Times New Roman" w:hAnsi="Times New Roman"/>
        </w:rPr>
        <w:t>.</w:t>
      </w:r>
    </w:p>
    <w:p w:rsidR="00A30F73" w:rsidRDefault="00A30F73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E. Zamawiający zapewnia lokal i sprzęt niezbędny do przeprowadzenia zajęć.</w:t>
      </w:r>
    </w:p>
    <w:p w:rsidR="00A30F73" w:rsidRDefault="00A30F73" w:rsidP="00CD6F3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2"/>
          <w:lang w:eastAsia="pl-PL"/>
        </w:rPr>
      </w:pPr>
    </w:p>
    <w:p w:rsidR="00A30F73" w:rsidRPr="006476E3" w:rsidRDefault="00A30F73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:rsidR="00A30F73" w:rsidRPr="006476E3" w:rsidRDefault="00A30F73" w:rsidP="00CD6F35">
      <w:pPr>
        <w:spacing w:after="0"/>
        <w:rPr>
          <w:rFonts w:ascii="Times New Roman" w:hAnsi="Times New Roman"/>
        </w:rPr>
      </w:pPr>
      <w:r w:rsidRPr="006476E3">
        <w:rPr>
          <w:rFonts w:ascii="Times New Roman" w:hAnsi="Times New Roman"/>
          <w:b/>
          <w:u w:val="single"/>
        </w:rPr>
        <w:t xml:space="preserve">II. Termin realizacji zamówienia: </w:t>
      </w:r>
      <w:r w:rsidRPr="006476E3">
        <w:rPr>
          <w:rFonts w:ascii="Times New Roman" w:hAnsi="Times New Roman"/>
        </w:rPr>
        <w:t>30 czerwca 2015r.</w:t>
      </w:r>
    </w:p>
    <w:p w:rsidR="00A30F73" w:rsidRDefault="00A30F73" w:rsidP="00CD6F35">
      <w:pPr>
        <w:spacing w:after="0"/>
        <w:rPr>
          <w:rFonts w:ascii="Times New Roman" w:hAnsi="Times New Roman"/>
          <w:b/>
          <w:u w:val="single"/>
        </w:rPr>
      </w:pP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  <w:b/>
          <w:u w:val="single"/>
        </w:rPr>
        <w:t>III.  Kryteria oceny ofert i sposób oceny ofert :</w:t>
      </w:r>
      <w:r w:rsidRPr="00F91A60">
        <w:rPr>
          <w:rFonts w:ascii="Times New Roman" w:hAnsi="Times New Roman"/>
        </w:rPr>
        <w:t xml:space="preserve"> 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Cena brutto – znaczenie 100 punktów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Ocena ofert w zakresie przedstawionych wyżej kryteriów zostanie dokonana odrębnie dla każdej części zadania wg następującego wzoru :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Oferta z najniższym wynagrodzeniem brutto otrzyma 100 punktów. Pozostałe oferty otrzymują ocenę wg formuły: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 xml:space="preserve">                      </w:t>
      </w:r>
      <w:proofErr w:type="spellStart"/>
      <w:r w:rsidRPr="00F91A60">
        <w:rPr>
          <w:rFonts w:ascii="Times New Roman" w:hAnsi="Times New Roman"/>
        </w:rPr>
        <w:t>Cn</w:t>
      </w:r>
      <w:proofErr w:type="spellEnd"/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 xml:space="preserve"> </w:t>
      </w:r>
      <w:proofErr w:type="spellStart"/>
      <w:r w:rsidRPr="00F91A60">
        <w:rPr>
          <w:rFonts w:ascii="Times New Roman" w:hAnsi="Times New Roman"/>
        </w:rPr>
        <w:t>Kc</w:t>
      </w:r>
      <w:proofErr w:type="spellEnd"/>
      <w:r w:rsidRPr="00F91A60">
        <w:rPr>
          <w:rFonts w:ascii="Times New Roman" w:hAnsi="Times New Roman"/>
        </w:rPr>
        <w:t xml:space="preserve"> = ---------------------- x 100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 xml:space="preserve">                      </w:t>
      </w:r>
      <w:proofErr w:type="spellStart"/>
      <w:r w:rsidRPr="00F91A60">
        <w:rPr>
          <w:rFonts w:ascii="Times New Roman" w:hAnsi="Times New Roman"/>
        </w:rPr>
        <w:t>Cob</w:t>
      </w:r>
      <w:proofErr w:type="spellEnd"/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Gdzie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F91A60">
        <w:rPr>
          <w:rFonts w:ascii="Times New Roman" w:hAnsi="Times New Roman"/>
        </w:rPr>
        <w:t>Cn</w:t>
      </w:r>
      <w:proofErr w:type="spellEnd"/>
      <w:r w:rsidRPr="00F91A60">
        <w:rPr>
          <w:rFonts w:ascii="Times New Roman" w:hAnsi="Times New Roman"/>
        </w:rPr>
        <w:t xml:space="preserve"> - najniższa cena spośród ofert nie odrzuconych,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F91A60">
        <w:rPr>
          <w:rFonts w:ascii="Times New Roman" w:hAnsi="Times New Roman"/>
        </w:rPr>
        <w:t>Cob</w:t>
      </w:r>
      <w:proofErr w:type="spellEnd"/>
      <w:r w:rsidRPr="00F91A60">
        <w:rPr>
          <w:rFonts w:ascii="Times New Roman" w:hAnsi="Times New Roman"/>
        </w:rPr>
        <w:t xml:space="preserve"> - cena oferty badanej nie odrzuconej,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100 - znaczenie kryterium ceny.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</w:rPr>
      </w:pPr>
      <w:proofErr w:type="spellStart"/>
      <w:r w:rsidRPr="00F91A60">
        <w:rPr>
          <w:rFonts w:ascii="Times New Roman" w:hAnsi="Times New Roman"/>
        </w:rPr>
        <w:t>Kc</w:t>
      </w:r>
      <w:proofErr w:type="spellEnd"/>
      <w:r w:rsidRPr="00F91A60">
        <w:rPr>
          <w:rFonts w:ascii="Times New Roman" w:hAnsi="Times New Roman"/>
        </w:rPr>
        <w:t xml:space="preserve"> - Ocena ostateczna (ilość punktów)</w:t>
      </w:r>
    </w:p>
    <w:p w:rsidR="00A30F73" w:rsidRPr="00C70BBE" w:rsidRDefault="00A30F73" w:rsidP="00F91A60">
      <w:pPr>
        <w:spacing w:after="0"/>
        <w:jc w:val="both"/>
        <w:rPr>
          <w:rFonts w:ascii="Times New Roman" w:hAnsi="Times New Roman"/>
        </w:rPr>
      </w:pPr>
      <w:r w:rsidRPr="00F91A60">
        <w:rPr>
          <w:rFonts w:ascii="Times New Roman" w:hAnsi="Times New Roman"/>
        </w:rPr>
        <w:t>Wartość punktową oferty w kryterium stanowić będzie iloczyn sumy punktów przyznanych</w:t>
      </w:r>
      <w:r>
        <w:rPr>
          <w:rFonts w:ascii="Times New Roman" w:hAnsi="Times New Roman"/>
        </w:rPr>
        <w:t xml:space="preserve"> </w:t>
      </w:r>
      <w:r w:rsidRPr="00F91A60">
        <w:rPr>
          <w:rFonts w:ascii="Times New Roman" w:hAnsi="Times New Roman"/>
        </w:rPr>
        <w:t>przez oceniających i znaczenia procentowego tego kryterium .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  <w:bCs/>
        </w:rPr>
      </w:pPr>
      <w:r w:rsidRPr="00F91A60">
        <w:rPr>
          <w:rFonts w:ascii="Times New Roman" w:hAnsi="Times New Roman"/>
          <w:bCs/>
        </w:rPr>
        <w:t>Najkorzystniejszą ofertą będzie oferta , która uzyska największą ilość punktów z poszczególnych</w:t>
      </w:r>
      <w:r>
        <w:rPr>
          <w:rFonts w:ascii="Times New Roman" w:hAnsi="Times New Roman"/>
          <w:bCs/>
        </w:rPr>
        <w:t xml:space="preserve"> </w:t>
      </w:r>
      <w:r w:rsidRPr="00F91A60">
        <w:rPr>
          <w:rFonts w:ascii="Times New Roman" w:hAnsi="Times New Roman"/>
          <w:bCs/>
        </w:rPr>
        <w:t>części zadania. W przypadku otrzymania przez oferenta największej liczby punktów z niektórych</w:t>
      </w:r>
      <w:r>
        <w:rPr>
          <w:rFonts w:ascii="Times New Roman" w:hAnsi="Times New Roman"/>
          <w:bCs/>
        </w:rPr>
        <w:t xml:space="preserve"> </w:t>
      </w:r>
      <w:r w:rsidRPr="00F91A60">
        <w:rPr>
          <w:rFonts w:ascii="Times New Roman" w:hAnsi="Times New Roman"/>
          <w:bCs/>
        </w:rPr>
        <w:t>części zadania, umowa zostanie zawarta tylko na te części, na które oferent złożył najniższą cenę.</w:t>
      </w:r>
    </w:p>
    <w:p w:rsidR="00A30F73" w:rsidRPr="00F91A60" w:rsidRDefault="00A30F73" w:rsidP="00F91A60">
      <w:pPr>
        <w:spacing w:after="0"/>
        <w:jc w:val="both"/>
        <w:rPr>
          <w:rFonts w:ascii="Times New Roman" w:hAnsi="Times New Roman"/>
          <w:bCs/>
        </w:rPr>
      </w:pPr>
      <w:r w:rsidRPr="00F91A60">
        <w:rPr>
          <w:rFonts w:ascii="Times New Roman" w:hAnsi="Times New Roman"/>
          <w:bCs/>
        </w:rPr>
        <w:t>W toku badania i oceny ofert Zamawiający może żądać od Wykonawców wyjaśnień dotyczących</w:t>
      </w:r>
      <w:r>
        <w:rPr>
          <w:rFonts w:ascii="Times New Roman" w:hAnsi="Times New Roman"/>
          <w:bCs/>
        </w:rPr>
        <w:t xml:space="preserve"> </w:t>
      </w:r>
      <w:r w:rsidRPr="00F91A60">
        <w:rPr>
          <w:rFonts w:ascii="Times New Roman" w:hAnsi="Times New Roman"/>
          <w:bCs/>
        </w:rPr>
        <w:t>treści złożonych ofert.</w:t>
      </w:r>
    </w:p>
    <w:p w:rsidR="00A30F73" w:rsidRPr="00F91A60" w:rsidRDefault="00A30F73" w:rsidP="00F91A60">
      <w:pPr>
        <w:spacing w:after="0"/>
        <w:rPr>
          <w:rFonts w:ascii="Times New Roman" w:hAnsi="Times New Roman"/>
          <w:bCs/>
          <w:color w:val="FF0000"/>
        </w:rPr>
      </w:pPr>
    </w:p>
    <w:p w:rsidR="00A30F73" w:rsidRDefault="00A30F73" w:rsidP="00CD6F35">
      <w:pPr>
        <w:spacing w:after="0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IV. Płatności :</w:t>
      </w:r>
    </w:p>
    <w:p w:rsidR="00A30F73" w:rsidRPr="00712DB2" w:rsidRDefault="00A30F73" w:rsidP="00F91A60">
      <w:pPr>
        <w:spacing w:after="0" w:line="100" w:lineRule="atLeast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</w:rPr>
        <w:t xml:space="preserve">1. Należność na rzecz Wykonawcy realizowana będzie przelewem z konta Zamawiającego na konto podane na prawidłowo wystawionej fakturze VAT (jeśli Wykonawca jest płatnikiem </w:t>
      </w:r>
      <w:proofErr w:type="spellStart"/>
      <w:r w:rsidRPr="00712DB2">
        <w:rPr>
          <w:rFonts w:ascii="Times New Roman" w:hAnsi="Times New Roman"/>
        </w:rPr>
        <w:t>Vat</w:t>
      </w:r>
      <w:proofErr w:type="spellEnd"/>
      <w:r w:rsidRPr="00712DB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lub rachunku </w:t>
      </w:r>
      <w:r w:rsidRPr="00712DB2">
        <w:rPr>
          <w:rFonts w:ascii="Times New Roman" w:hAnsi="Times New Roman"/>
        </w:rPr>
        <w:t>w terminie 30 dni od daty otrzymania oryginału faktury VAT</w:t>
      </w:r>
      <w:r>
        <w:rPr>
          <w:rFonts w:ascii="Times New Roman" w:hAnsi="Times New Roman"/>
        </w:rPr>
        <w:t>/ rachunku</w:t>
      </w:r>
      <w:r w:rsidRPr="00712DB2">
        <w:rPr>
          <w:rFonts w:ascii="Times New Roman" w:hAnsi="Times New Roman"/>
        </w:rPr>
        <w:t xml:space="preserve">. </w:t>
      </w:r>
      <w:r w:rsidRPr="00F91A60">
        <w:rPr>
          <w:rFonts w:ascii="Times New Roman" w:hAnsi="Times New Roman"/>
        </w:rPr>
        <w:t>Płatność będzie realizowana w miesięcznych transzach.</w:t>
      </w:r>
    </w:p>
    <w:p w:rsidR="00A30F73" w:rsidRPr="00712DB2" w:rsidRDefault="00A30F73" w:rsidP="00F9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</w:rPr>
        <w:t xml:space="preserve">2. Płatność będzie dokonywana za faktycznie zrealizowane godziny w danym </w:t>
      </w:r>
      <w:r>
        <w:rPr>
          <w:rFonts w:ascii="Times New Roman" w:hAnsi="Times New Roman"/>
        </w:rPr>
        <w:t>miesiącu</w:t>
      </w:r>
      <w:r w:rsidRPr="00712DB2">
        <w:rPr>
          <w:rFonts w:ascii="Times New Roman" w:hAnsi="Times New Roman"/>
        </w:rPr>
        <w:t>.</w:t>
      </w:r>
    </w:p>
    <w:p w:rsidR="00A30F73" w:rsidRPr="002614B9" w:rsidRDefault="00A30F73" w:rsidP="00F9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12DB2">
        <w:rPr>
          <w:rFonts w:ascii="Times New Roman" w:hAnsi="Times New Roman"/>
          <w:iCs/>
        </w:rPr>
        <w:t xml:space="preserve">3. Płatność będzie współfinansowane przez Unię Europejską ze środków Europejskiego Funduszu Społecznego </w:t>
      </w:r>
      <w:r w:rsidRPr="00712DB2">
        <w:rPr>
          <w:rFonts w:ascii="Times New Roman" w:hAnsi="Times New Roman"/>
        </w:rPr>
        <w:t>w ramach Priorytetu IX Rozwój wykształcenia i kompetencji w regionach, Działanie 9.1. Wyrównanie szans edukacyjnych i zapewnienie wysokiej jakości usług edukacyjnych świadczonych</w:t>
      </w:r>
      <w:r w:rsidRPr="002614B9">
        <w:rPr>
          <w:rFonts w:ascii="Times New Roman" w:hAnsi="Times New Roman"/>
        </w:rPr>
        <w:t xml:space="preserve"> </w:t>
      </w:r>
      <w:r w:rsidRPr="002614B9">
        <w:rPr>
          <w:rFonts w:ascii="Times New Roman" w:hAnsi="Times New Roman"/>
        </w:rPr>
        <w:br/>
        <w:t xml:space="preserve">w systemie oświaty, </w:t>
      </w:r>
      <w:proofErr w:type="spellStart"/>
      <w:r w:rsidRPr="002614B9">
        <w:rPr>
          <w:rFonts w:ascii="Times New Roman" w:hAnsi="Times New Roman"/>
        </w:rPr>
        <w:t>Poddziałanie</w:t>
      </w:r>
      <w:proofErr w:type="spellEnd"/>
      <w:r w:rsidRPr="002614B9">
        <w:rPr>
          <w:rFonts w:ascii="Times New Roman" w:hAnsi="Times New Roman"/>
        </w:rPr>
        <w:t xml:space="preserve"> 9.1.2. Wyrównywanie szans edukacyjnych uczniów z grup </w:t>
      </w:r>
      <w:r w:rsidRPr="002614B9">
        <w:rPr>
          <w:rFonts w:ascii="Times New Roman" w:hAnsi="Times New Roman"/>
        </w:rPr>
        <w:br/>
        <w:t>o utrudnionym dostępie do  edukacji oraz zmniejszenie różnic w jakości usług edukacyjnych Programu Operacyjnego Kapitał Ludzki.</w:t>
      </w:r>
    </w:p>
    <w:p w:rsidR="00A30F73" w:rsidRDefault="00A30F73" w:rsidP="00CD6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A30F73" w:rsidRDefault="00A30F73" w:rsidP="00CD6F35">
      <w:pPr>
        <w:spacing w:after="0"/>
        <w:ind w:left="360"/>
        <w:rPr>
          <w:rFonts w:ascii="Times New Roman" w:hAnsi="Times New Roman"/>
        </w:rPr>
      </w:pPr>
    </w:p>
    <w:p w:rsidR="00A30F73" w:rsidRDefault="00A30F73" w:rsidP="00CD6F35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V. Opis sposobu przygotowania oferty</w:t>
      </w:r>
    </w:p>
    <w:p w:rsidR="00A30F73" w:rsidRPr="00EB0205" w:rsidRDefault="00A30F73" w:rsidP="00BA6D68">
      <w:pPr>
        <w:spacing w:after="0"/>
        <w:rPr>
          <w:rFonts w:ascii="Times New Roman" w:hAnsi="Times New Roman"/>
        </w:rPr>
      </w:pPr>
      <w:r w:rsidRPr="00EB0205">
        <w:rPr>
          <w:rFonts w:ascii="Times New Roman" w:hAnsi="Times New Roman"/>
        </w:rPr>
        <w:t xml:space="preserve">1. Oferta powinna być sporządzona czytelnie w języku polskim. </w:t>
      </w:r>
    </w:p>
    <w:p w:rsidR="00A30F73" w:rsidRPr="00EB0205" w:rsidRDefault="00A30F73" w:rsidP="00BA6D6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B0205">
        <w:rPr>
          <w:rFonts w:ascii="Times New Roman" w:hAnsi="Times New Roman" w:cs="Times New Roman"/>
          <w:sz w:val="22"/>
        </w:rPr>
        <w:t xml:space="preserve">2. Wszystkie strony oferty powinny być spięte i podpisane przez osobę uprawnioną do występowania w imieniu oferenta. Wszystkie dokumenty mogą być przedstawione w formie oryginału lub kserokopii poświadczonej za zgodność z oryginałem przez osobę upoważnioną do występowania w imieniu </w:t>
      </w:r>
      <w:r w:rsidRPr="00EB0205">
        <w:rPr>
          <w:rFonts w:ascii="Times New Roman" w:hAnsi="Times New Roman" w:cs="Times New Roman"/>
          <w:sz w:val="22"/>
        </w:rPr>
        <w:lastRenderedPageBreak/>
        <w:t>Wykonawcy lub oświadczenia złożonego przed właściwym organem. Upoważnienie osób podpisujących ofertę musi bezpośrednio wynikać z dokumentów dołączonych do oferty.</w:t>
      </w:r>
    </w:p>
    <w:p w:rsidR="00A30F73" w:rsidRPr="00EB0205" w:rsidRDefault="00A30F73" w:rsidP="00BA6D68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EB0205">
        <w:rPr>
          <w:rFonts w:ascii="Times New Roman" w:hAnsi="Times New Roman" w:cs="Times New Roman"/>
          <w:sz w:val="22"/>
        </w:rPr>
        <w:t>3. Cena ofertowa i jednostkowa powinny być podane liczbowo i słownie, powinny obejmować wszystkie koszty i składniki związane z wykonanie</w:t>
      </w:r>
      <w:r>
        <w:rPr>
          <w:rFonts w:ascii="Times New Roman" w:hAnsi="Times New Roman" w:cs="Times New Roman"/>
          <w:sz w:val="22"/>
        </w:rPr>
        <w:t>m zamówienia, w tym podatek VAT na składaną część/ części zamówienia.</w:t>
      </w:r>
    </w:p>
    <w:p w:rsidR="00A30F73" w:rsidRPr="00EB0205" w:rsidRDefault="00A30F73" w:rsidP="00BA6D68">
      <w:pPr>
        <w:spacing w:after="0" w:line="240" w:lineRule="auto"/>
        <w:rPr>
          <w:rFonts w:ascii="Times New Roman" w:hAnsi="Times New Roman"/>
        </w:rPr>
      </w:pPr>
      <w:r w:rsidRPr="00EB0205">
        <w:rPr>
          <w:rFonts w:ascii="Times New Roman" w:hAnsi="Times New Roman"/>
        </w:rPr>
        <w:t>4. Cena  oferty  powinna  być  wyrażona  w  walucie  polskiej.</w:t>
      </w:r>
    </w:p>
    <w:p w:rsidR="00A30F73" w:rsidRPr="00EB0205" w:rsidRDefault="00A30F73" w:rsidP="00BA6D68">
      <w:pPr>
        <w:pStyle w:val="Akapitzlist2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EB0205">
        <w:rPr>
          <w:sz w:val="22"/>
          <w:szCs w:val="22"/>
        </w:rPr>
        <w:t xml:space="preserve">5. </w:t>
      </w:r>
      <w:r w:rsidRPr="00EB0205">
        <w:rPr>
          <w:sz w:val="22"/>
          <w:szCs w:val="22"/>
          <w:lang w:eastAsia="pl-PL"/>
        </w:rPr>
        <w:t xml:space="preserve">W ofercie należy wskazać cenę brutto: cenę jednostkową i cenę </w:t>
      </w:r>
      <w:r>
        <w:rPr>
          <w:sz w:val="22"/>
          <w:szCs w:val="22"/>
          <w:lang w:eastAsia="pl-PL"/>
        </w:rPr>
        <w:t>za daną część</w:t>
      </w:r>
      <w:r w:rsidRPr="00EB0205">
        <w:rPr>
          <w:sz w:val="22"/>
          <w:szCs w:val="22"/>
          <w:lang w:eastAsia="pl-PL"/>
        </w:rPr>
        <w:t xml:space="preserve">. </w:t>
      </w:r>
      <w:r w:rsidRPr="00EB0205">
        <w:rPr>
          <w:sz w:val="22"/>
          <w:szCs w:val="22"/>
        </w:rPr>
        <w:t xml:space="preserve">Cenę jednostkową należy przedstawić jako: cenę uwzględniającą całkowity koszt przeprowadzenia 1 godziny </w:t>
      </w:r>
      <w:r>
        <w:rPr>
          <w:sz w:val="22"/>
          <w:szCs w:val="22"/>
        </w:rPr>
        <w:t>zajęć edukacyjnych</w:t>
      </w:r>
      <w:r w:rsidRPr="00EB0205">
        <w:rPr>
          <w:sz w:val="22"/>
          <w:szCs w:val="22"/>
        </w:rPr>
        <w:t xml:space="preserve">. </w:t>
      </w:r>
      <w:r w:rsidRPr="00EB0205">
        <w:rPr>
          <w:sz w:val="22"/>
          <w:szCs w:val="22"/>
          <w:lang w:eastAsia="pl-PL"/>
        </w:rPr>
        <w:t xml:space="preserve">Cenę </w:t>
      </w:r>
      <w:r>
        <w:rPr>
          <w:sz w:val="22"/>
          <w:szCs w:val="22"/>
          <w:lang w:eastAsia="pl-PL"/>
        </w:rPr>
        <w:t>ofertową za daną część zamówienia</w:t>
      </w:r>
      <w:r w:rsidRPr="00EB0205">
        <w:rPr>
          <w:sz w:val="22"/>
          <w:szCs w:val="22"/>
          <w:lang w:eastAsia="pl-PL"/>
        </w:rPr>
        <w:t xml:space="preserve"> należy przedstawić jako: </w:t>
      </w:r>
      <w:r w:rsidRPr="00EB0205">
        <w:rPr>
          <w:sz w:val="22"/>
          <w:szCs w:val="22"/>
        </w:rPr>
        <w:t>iloczyn ceny jednostkowej uwzględniającej całkowity k</w:t>
      </w:r>
      <w:r>
        <w:rPr>
          <w:sz w:val="22"/>
          <w:szCs w:val="22"/>
        </w:rPr>
        <w:t>oszt przeprowadzenia 1 godziny zajęć edukacyjnych</w:t>
      </w:r>
      <w:r w:rsidRPr="00EB0205">
        <w:rPr>
          <w:sz w:val="22"/>
          <w:szCs w:val="22"/>
        </w:rPr>
        <w:t xml:space="preserve"> x ilość godzin.</w:t>
      </w:r>
    </w:p>
    <w:p w:rsidR="00A30F73" w:rsidRPr="00EB0205" w:rsidRDefault="00A30F73" w:rsidP="00BA6D68">
      <w:pPr>
        <w:pStyle w:val="Akapitzlist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EB0205">
        <w:rPr>
          <w:sz w:val="22"/>
          <w:szCs w:val="22"/>
        </w:rPr>
        <w:t xml:space="preserve">6. Podane ceny są </w:t>
      </w:r>
      <w:r w:rsidRPr="00EB0205">
        <w:rPr>
          <w:sz w:val="22"/>
          <w:szCs w:val="22"/>
          <w:lang w:eastAsia="pl-PL"/>
        </w:rPr>
        <w:t xml:space="preserve">wartościami ostatecznymi zawierającymi wszelkie koszty wykonawcy związane z realizacją przedmiotowego zamówienia i nie będą podlegały zwiększeniu w okresie obowiązywania umowy. </w:t>
      </w:r>
    </w:p>
    <w:p w:rsidR="00A30F73" w:rsidRDefault="00A30F73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7. </w:t>
      </w:r>
      <w:r w:rsidRPr="00EB0205">
        <w:rPr>
          <w:sz w:val="22"/>
          <w:szCs w:val="22"/>
          <w:lang w:eastAsia="pl-PL"/>
        </w:rPr>
        <w:t xml:space="preserve">Wykonawca przygotowując ofertę winien zastosować właściwe stawki podatku VAT zgodnie z ustawą z dnia 29.10.2010 r. o podatku od towarów i usług (Dz. U. Nr 226 poz. 1476, z </w:t>
      </w:r>
      <w:proofErr w:type="spellStart"/>
      <w:r w:rsidRPr="00EB0205">
        <w:rPr>
          <w:sz w:val="22"/>
          <w:szCs w:val="22"/>
          <w:lang w:eastAsia="pl-PL"/>
        </w:rPr>
        <w:t>późn</w:t>
      </w:r>
      <w:proofErr w:type="spellEnd"/>
      <w:r w:rsidRPr="00EB0205">
        <w:rPr>
          <w:sz w:val="22"/>
          <w:szCs w:val="22"/>
          <w:lang w:eastAsia="pl-PL"/>
        </w:rPr>
        <w:t>. zm.) oraz rozporządzeniem Ministra Finansów z dnia 04.04.2011 r. w sprawie wykonania niektórych przepisów ustawy o podatku od towarów i usług (Dz. U. Nr 73, poz. 392).</w:t>
      </w:r>
    </w:p>
    <w:p w:rsidR="00A30F73" w:rsidRDefault="00A30F73" w:rsidP="0043099A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8. </w:t>
      </w:r>
      <w:r w:rsidRPr="0043099A">
        <w:rPr>
          <w:sz w:val="22"/>
          <w:szCs w:val="22"/>
          <w:lang w:eastAsia="pl-PL"/>
        </w:rPr>
        <w:t>W przypadku Wykonawcy – osoby fizycznej, która nie jest zatrudniona na umowę o pracę lub nie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otrzymuje minimalnego wynagrodzenia, Wykonawca musi doliczyć do oferowanej ceny za każdą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część zamówienia (do każdej godziny) koszty składek na ubezpieczenie społeczne i zdrowotne, oraz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podatek dochodowy od osób fizycznych, które ponosi Wykonawca, oraz koszty składki na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ubezpieczenie społeczne i Fundusz Pracy w części obciążającej Zamawiającego</w:t>
      </w:r>
      <w:r>
        <w:rPr>
          <w:sz w:val="22"/>
          <w:szCs w:val="22"/>
          <w:lang w:eastAsia="pl-PL"/>
        </w:rPr>
        <w:t>.</w:t>
      </w:r>
    </w:p>
    <w:p w:rsidR="00A30F73" w:rsidRPr="0043099A" w:rsidRDefault="00A30F73" w:rsidP="0043099A">
      <w:pPr>
        <w:pStyle w:val="Akapitzlist1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9. </w:t>
      </w:r>
      <w:r w:rsidRPr="0043099A">
        <w:rPr>
          <w:sz w:val="22"/>
          <w:szCs w:val="22"/>
          <w:lang w:eastAsia="pl-PL"/>
        </w:rPr>
        <w:t>W przypadku Wykonawcy – osoby fizycznej, która jest zatrudniona na umowę o pracę i otrzymuje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co najmniej minimalne wynagrodzenia, Wykonawca musi doliczyć do oferowanej ceny za każdą część</w:t>
      </w:r>
      <w:r>
        <w:rPr>
          <w:sz w:val="22"/>
          <w:szCs w:val="22"/>
          <w:lang w:eastAsia="pl-PL"/>
        </w:rPr>
        <w:t xml:space="preserve"> </w:t>
      </w:r>
      <w:r w:rsidRPr="0043099A">
        <w:rPr>
          <w:sz w:val="22"/>
          <w:szCs w:val="22"/>
          <w:lang w:eastAsia="pl-PL"/>
        </w:rPr>
        <w:t>zamówienia (do każdej godziny) koszty składki zdrowotnej i podatek dochodowy od osób fizycznych</w:t>
      </w:r>
    </w:p>
    <w:p w:rsidR="00A30F73" w:rsidRPr="00BA6D68" w:rsidRDefault="00A30F73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2907DD">
        <w:rPr>
          <w:sz w:val="22"/>
          <w:szCs w:val="22"/>
        </w:rPr>
        <w:t xml:space="preserve">. </w:t>
      </w:r>
      <w:r w:rsidRPr="00BA6D68">
        <w:rPr>
          <w:sz w:val="22"/>
          <w:szCs w:val="22"/>
        </w:rPr>
        <w:t>Wykonawcy mają prawo złożyć tylko jedna ofertę na wybraną część lub części</w:t>
      </w:r>
      <w:r>
        <w:rPr>
          <w:sz w:val="22"/>
          <w:szCs w:val="22"/>
        </w:rPr>
        <w:t>.</w:t>
      </w:r>
    </w:p>
    <w:p w:rsidR="00A30F73" w:rsidRPr="002907DD" w:rsidRDefault="00A30F73" w:rsidP="00BA6D68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 xml:space="preserve">11. </w:t>
      </w:r>
      <w:r w:rsidRPr="002907DD">
        <w:rPr>
          <w:sz w:val="22"/>
          <w:szCs w:val="22"/>
        </w:rPr>
        <w:t>Wykonawca winien określić zakres złożonej oferty jako całkowitą lub częściową.</w:t>
      </w:r>
    </w:p>
    <w:p w:rsidR="00A30F73" w:rsidRDefault="00A30F73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A30F73" w:rsidRDefault="00A30F73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VI. Miejsce i termin składania ofert</w:t>
      </w:r>
    </w:p>
    <w:p w:rsidR="00A30F73" w:rsidRPr="00BA6D68" w:rsidRDefault="00A30F73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Ofertę zawierającą żądane informacje proszę złożyć do dnia  21</w:t>
      </w:r>
      <w:r w:rsidRPr="00BA6D68">
        <w:rPr>
          <w:rFonts w:ascii="Times New Roman" w:hAnsi="Times New Roman" w:cs="Times New Roman"/>
          <w:sz w:val="22"/>
          <w:szCs w:val="22"/>
        </w:rPr>
        <w:t>.01.2015r. do godz. 15.15.</w:t>
      </w:r>
    </w:p>
    <w:p w:rsidR="00A30F73" w:rsidRPr="00BA6D68" w:rsidRDefault="00A30F73" w:rsidP="00CD6F35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A6D68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A30F73" w:rsidRPr="00BA6D68" w:rsidRDefault="00A30F73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A6D68">
        <w:rPr>
          <w:rFonts w:ascii="Times New Roman" w:hAnsi="Times New Roman"/>
        </w:rPr>
        <w:t xml:space="preserve">– osobiści, poprzez złożenie w sekretariacie </w:t>
      </w:r>
      <w:r>
        <w:rPr>
          <w:rFonts w:ascii="Times New Roman" w:hAnsi="Times New Roman"/>
        </w:rPr>
        <w:t>Gimnazjum</w:t>
      </w:r>
      <w:r w:rsidRPr="00BA6D68">
        <w:rPr>
          <w:rFonts w:ascii="Times New Roman" w:hAnsi="Times New Roman"/>
        </w:rPr>
        <w:t xml:space="preserve"> w Zespole Szkół w Gałkowie Dużym, </w:t>
      </w:r>
      <w:r>
        <w:rPr>
          <w:rFonts w:ascii="Times New Roman" w:hAnsi="Times New Roman"/>
        </w:rPr>
        <w:br/>
      </w:r>
      <w:r w:rsidRPr="00BA6D68">
        <w:rPr>
          <w:rFonts w:ascii="Times New Roman" w:hAnsi="Times New Roman"/>
        </w:rPr>
        <w:t>ul. Dzieci Polskich 14, 95-041 Gałków Duży lub</w:t>
      </w:r>
    </w:p>
    <w:p w:rsidR="00A30F73" w:rsidRPr="00BA6D68" w:rsidRDefault="00A30F73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A6D68">
        <w:rPr>
          <w:rFonts w:ascii="Times New Roman" w:hAnsi="Times New Roman"/>
        </w:rPr>
        <w:t xml:space="preserve">- przesłanie pocztą na adres: </w:t>
      </w:r>
      <w:r>
        <w:rPr>
          <w:rFonts w:ascii="Times New Roman" w:hAnsi="Times New Roman"/>
        </w:rPr>
        <w:t>Gimnazjum</w:t>
      </w:r>
      <w:r w:rsidRPr="00BA6D68">
        <w:rPr>
          <w:rFonts w:ascii="Times New Roman" w:hAnsi="Times New Roman"/>
        </w:rPr>
        <w:t xml:space="preserve"> w Zespole Szkół w Gałkowie Dużym, ul. Dzieci Polskich 14, 95-041 Gałków Duży.</w:t>
      </w:r>
    </w:p>
    <w:p w:rsidR="00A30F73" w:rsidRPr="00BA6D68" w:rsidRDefault="00A30F73" w:rsidP="00CD6F3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BA6D68">
        <w:rPr>
          <w:rFonts w:ascii="Times New Roman" w:hAnsi="Times New Roman"/>
        </w:rPr>
        <w:t xml:space="preserve">3. Ofertę należy złożyć w zaklejonej kopercie lub opakowaniu. Koperta powinna opatrzona napisem: ,,Oferta na przeprowadzenie zajęć edukacyjnych dla uczniów </w:t>
      </w:r>
      <w:r>
        <w:rPr>
          <w:rFonts w:ascii="Times New Roman" w:hAnsi="Times New Roman"/>
        </w:rPr>
        <w:t>Gimnazjum</w:t>
      </w:r>
      <w:r w:rsidRPr="00BA6D68">
        <w:rPr>
          <w:rFonts w:ascii="Times New Roman" w:hAnsi="Times New Roman"/>
        </w:rPr>
        <w:t xml:space="preserve"> w Zespole Szkół w Gałkowie Dużym” w związku z realizacją projektu współfinansowanego ze środków Unii Europejskiej w ramach Europejskiego Funduszu Społecznego </w:t>
      </w:r>
      <w:r>
        <w:rPr>
          <w:rFonts w:ascii="Times New Roman" w:hAnsi="Times New Roman"/>
        </w:rPr>
        <w:t>oraz "Nie otwierać przed dniem 21</w:t>
      </w:r>
      <w:r w:rsidRPr="00BA6D68">
        <w:rPr>
          <w:rFonts w:ascii="Times New Roman" w:hAnsi="Times New Roman"/>
        </w:rPr>
        <w:t>.01.2015r. do godz. 15.30"</w:t>
      </w:r>
      <w:r>
        <w:rPr>
          <w:rFonts w:ascii="Times New Roman" w:hAnsi="Times New Roman"/>
        </w:rPr>
        <w:t xml:space="preserve"> z dopiskiem część …..</w:t>
      </w:r>
    </w:p>
    <w:p w:rsidR="00A30F73" w:rsidRDefault="00A30F73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Otwarcie ofert nastąpi 21</w:t>
      </w:r>
      <w:r w:rsidRPr="00BA6D68">
        <w:rPr>
          <w:rFonts w:ascii="Times New Roman" w:hAnsi="Times New Roman" w:cs="Times New Roman"/>
          <w:sz w:val="22"/>
          <w:szCs w:val="22"/>
        </w:rPr>
        <w:t>.01.2015r. o godz. 15.30 w gabinecie</w:t>
      </w:r>
      <w:r>
        <w:rPr>
          <w:rFonts w:ascii="Times New Roman" w:hAnsi="Times New Roman" w:cs="Times New Roman"/>
          <w:sz w:val="22"/>
          <w:szCs w:val="22"/>
        </w:rPr>
        <w:t xml:space="preserve"> Dyrektora Zespołu Szkół.</w:t>
      </w:r>
    </w:p>
    <w:p w:rsidR="00A30F73" w:rsidRDefault="00A30F73" w:rsidP="00CD6F35">
      <w:pPr>
        <w:pStyle w:val="Z7-W1-mylniki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Otwarcie ofert jest jawne.</w:t>
      </w:r>
    </w:p>
    <w:p w:rsidR="00A30F73" w:rsidRDefault="00A30F73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A30F73" w:rsidRDefault="00A30F73" w:rsidP="00CD6F35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VII. Zapoznanie się z charakterystyką projektu;</w:t>
      </w:r>
    </w:p>
    <w:p w:rsidR="00A30F73" w:rsidRDefault="00A30F73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uzyskania wszelkich informacji koniecznych do przygotowania oferty i zawarcia umowy  każdy oferent powinien przed złożeniem oferty zapoznać się z charakterystyką projektu oraz szczegółowym harmonogramem, który znajduję się do wglądu w siedzibie Szkoły Podstawowej w Zespole Szkół w Gałkowie Dużym, ul. Dzieci Polskich 14.</w:t>
      </w:r>
    </w:p>
    <w:p w:rsidR="00A30F73" w:rsidRDefault="00A30F73" w:rsidP="00CD6F35">
      <w:pPr>
        <w:spacing w:after="0"/>
        <w:rPr>
          <w:rFonts w:ascii="Times New Roman" w:hAnsi="Times New Roman"/>
          <w:b/>
          <w:u w:val="single"/>
        </w:rPr>
      </w:pPr>
    </w:p>
    <w:p w:rsidR="00A30F73" w:rsidRDefault="00A30F73" w:rsidP="00CD6F35">
      <w:pPr>
        <w:spacing w:after="0"/>
        <w:ind w:left="140" w:hanging="140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VIII.  Oferta powinna zawierać następujące dokumenty: </w:t>
      </w:r>
      <w:r>
        <w:rPr>
          <w:rFonts w:ascii="Times New Roman" w:hAnsi="Times New Roman"/>
          <w:b/>
        </w:rPr>
        <w:t xml:space="preserve">                                        </w:t>
      </w:r>
    </w:p>
    <w:p w:rsidR="00A30F73" w:rsidRDefault="00A30F73" w:rsidP="00CD6F3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przygotować zgodnie ze wzorem formularza oferty, stanowiącym załącznik do niniejszego zapytania. Na formularzu oferty należy wpisać cenę świadczenia usługi.</w:t>
      </w:r>
    </w:p>
    <w:p w:rsidR="00A30F73" w:rsidRDefault="00A30F73" w:rsidP="00CD6F35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Aktualny odpis z właściwego rejestru albo aktualnego zaświadczenia o wpisie do ewidencji działalności gospodarczej, jeżeli odrębne przepisy wymagają wpisu do rejestru lub zgłoszenia do ewidencji działalności gospodarczej, jeśli Wykonawca taki dokument posiada.</w:t>
      </w:r>
    </w:p>
    <w:p w:rsidR="00A30F73" w:rsidRPr="00372002" w:rsidRDefault="00A30F73" w:rsidP="00C10CA4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002">
        <w:rPr>
          <w:rFonts w:ascii="Times New Roman" w:hAnsi="Times New Roman"/>
          <w:sz w:val="24"/>
          <w:szCs w:val="24"/>
        </w:rPr>
        <w:t>Dokument potwierdzający, że Wykonawca posiada wykształcenie pedagogiczne wyższe magisterskie.</w:t>
      </w:r>
    </w:p>
    <w:p w:rsidR="00A30F73" w:rsidRPr="00372002" w:rsidRDefault="00A30F73" w:rsidP="00C10CA4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002">
        <w:rPr>
          <w:rFonts w:ascii="Times New Roman" w:hAnsi="Times New Roman"/>
          <w:sz w:val="24"/>
          <w:szCs w:val="24"/>
        </w:rPr>
        <w:t>Dokument potwierdzają</w:t>
      </w:r>
      <w:r>
        <w:rPr>
          <w:rFonts w:ascii="Times New Roman" w:hAnsi="Times New Roman"/>
          <w:sz w:val="24"/>
          <w:szCs w:val="24"/>
        </w:rPr>
        <w:t>cy, że posiada minimum roczne</w:t>
      </w:r>
      <w:r w:rsidRPr="00372002">
        <w:rPr>
          <w:rFonts w:ascii="Times New Roman" w:hAnsi="Times New Roman"/>
          <w:sz w:val="24"/>
          <w:szCs w:val="24"/>
        </w:rPr>
        <w:t xml:space="preserve"> doświadczenie w wykonywaniu zawodu nauczyciela w szkole podstawowej lub gimnazjum, przygotowanie pedagogiczne lub metodyczne.</w:t>
      </w:r>
    </w:p>
    <w:p w:rsidR="00A30F73" w:rsidRPr="00372002" w:rsidRDefault="00A30F73" w:rsidP="00C10CA4">
      <w:pPr>
        <w:numPr>
          <w:ilvl w:val="0"/>
          <w:numId w:val="45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72002">
        <w:rPr>
          <w:rFonts w:ascii="Times New Roman" w:hAnsi="Times New Roman"/>
          <w:sz w:val="24"/>
          <w:szCs w:val="24"/>
        </w:rPr>
        <w:t>Dokument potwierdzający, że jest certyfikowanym trenerem nowoczesnych technik edukacyjnych.</w:t>
      </w:r>
    </w:p>
    <w:p w:rsidR="00A30F73" w:rsidRDefault="00A30F73" w:rsidP="00CD6F35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sz w:val="24"/>
          <w:szCs w:val="24"/>
        </w:rPr>
        <w:t>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A30F73" w:rsidRDefault="00A30F73" w:rsidP="00CD6F35">
      <w:pPr>
        <w:spacing w:after="0" w:line="240" w:lineRule="auto"/>
        <w:jc w:val="both"/>
        <w:rPr>
          <w:rFonts w:ascii="Times New Roman" w:hAnsi="Times New Roman"/>
        </w:rPr>
      </w:pPr>
    </w:p>
    <w:p w:rsidR="00A30F73" w:rsidRDefault="00A30F73" w:rsidP="00CD6F35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IX.  Postanowienia  końcowe</w:t>
      </w:r>
    </w:p>
    <w:p w:rsidR="00A30F73" w:rsidRDefault="00A30F73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Do  niniejszej  specyfikacji  </w:t>
      </w:r>
      <w:r w:rsidRPr="00CF14DB">
        <w:rPr>
          <w:rFonts w:ascii="Times New Roman" w:hAnsi="Times New Roman"/>
          <w:bCs/>
        </w:rPr>
        <w:t>nie</w:t>
      </w:r>
      <w:r>
        <w:rPr>
          <w:rFonts w:ascii="Times New Roman" w:hAnsi="Times New Roman"/>
        </w:rPr>
        <w:t xml:space="preserve">  mają zastosowanie przepisy Ustawy z dnia 29 stycznia 2004 roku Prawo Zamówień Publicznych ( Dz. U. z 2013, poz. 907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zm.).</w:t>
      </w:r>
    </w:p>
    <w:p w:rsidR="00A30F73" w:rsidRDefault="00A30F73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Do niniejszego zamówienia ma zastosowanie przepisy Kodeksu cywilnego (ustawa z dnia </w:t>
      </w:r>
      <w:r>
        <w:rPr>
          <w:rFonts w:ascii="Times New Roman" w:hAnsi="Times New Roman" w:cs="Times New Roman"/>
          <w:sz w:val="22"/>
        </w:rPr>
        <w:br/>
        <w:t xml:space="preserve">23 kwietnia 1964r. Kodeks cywilny Dz. U. 1964r. Nr 16 poz. z </w:t>
      </w:r>
      <w:proofErr w:type="spellStart"/>
      <w:r>
        <w:rPr>
          <w:rFonts w:ascii="Times New Roman" w:hAnsi="Times New Roman" w:cs="Times New Roman"/>
          <w:sz w:val="22"/>
        </w:rPr>
        <w:t>późn</w:t>
      </w:r>
      <w:proofErr w:type="spellEnd"/>
      <w:r>
        <w:rPr>
          <w:rFonts w:ascii="Times New Roman" w:hAnsi="Times New Roman" w:cs="Times New Roman"/>
          <w:sz w:val="22"/>
        </w:rPr>
        <w:t>. zm.)</w:t>
      </w:r>
    </w:p>
    <w:p w:rsidR="00A30F73" w:rsidRDefault="00A30F73" w:rsidP="00CD6F35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A30F73" w:rsidRDefault="00A30F73" w:rsidP="00CD6F35">
      <w:pPr>
        <w:spacing w:after="0"/>
        <w:rPr>
          <w:rFonts w:ascii="Times New Roman" w:hAnsi="Times New Roman"/>
          <w:b/>
          <w:bCs/>
          <w:u w:val="single"/>
        </w:rPr>
      </w:pPr>
    </w:p>
    <w:p w:rsidR="00A30F73" w:rsidRDefault="00A30F73" w:rsidP="00CD6F35">
      <w:pPr>
        <w:spacing w:after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A30F73" w:rsidRDefault="00A30F73" w:rsidP="00FA6C6D">
      <w:pPr>
        <w:numPr>
          <w:ilvl w:val="2"/>
          <w:numId w:val="46"/>
        </w:numPr>
        <w:tabs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Jolanta Czerwińska lub Pan Marcin </w:t>
      </w:r>
      <w:proofErr w:type="spellStart"/>
      <w:r>
        <w:rPr>
          <w:rFonts w:ascii="Times New Roman" w:hAnsi="Times New Roman"/>
        </w:rPr>
        <w:t>Francikowski</w:t>
      </w:r>
      <w:proofErr w:type="spellEnd"/>
      <w:r>
        <w:rPr>
          <w:rFonts w:ascii="Times New Roman" w:hAnsi="Times New Roman"/>
        </w:rPr>
        <w:t>;</w:t>
      </w:r>
    </w:p>
    <w:p w:rsidR="00A30F73" w:rsidRDefault="00A30F73" w:rsidP="00CD6F3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  Informacje udzielane są w godzinach 8.00-15.00 pod nr tel. 44 714 58 43;</w:t>
      </w:r>
    </w:p>
    <w:p w:rsidR="00A30F73" w:rsidRDefault="00A30F73" w:rsidP="00CD6F3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u w:val="single"/>
        </w:rPr>
        <w:t>Załączniki  do zapytania cenowego:</w:t>
      </w:r>
    </w:p>
    <w:p w:rsidR="00A30F73" w:rsidRDefault="00A30F73" w:rsidP="00CD6F35">
      <w:pPr>
        <w:numPr>
          <w:ilvl w:val="0"/>
          <w:numId w:val="47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ofertowy,  </w:t>
      </w:r>
    </w:p>
    <w:p w:rsidR="00A30F73" w:rsidRDefault="00A30F73" w:rsidP="00CD6F35">
      <w:pPr>
        <w:pStyle w:val="Z-podpispodkropkami"/>
        <w:rPr>
          <w:rFonts w:ascii="Times New Roman" w:hAnsi="Times New Roman" w:cs="Times New Roman"/>
          <w:sz w:val="22"/>
          <w:szCs w:val="22"/>
        </w:rPr>
      </w:pPr>
    </w:p>
    <w:p w:rsidR="00A30F73" w:rsidRDefault="00A30F73" w:rsidP="00CD6F35">
      <w:pPr>
        <w:pStyle w:val="Z4-Tekst-rodk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wybrania Państwa oferty zostaną Państwo poinformowani o terminie przeprowadzenia negocjacji lub podpisania umowy.</w:t>
      </w:r>
    </w:p>
    <w:p w:rsidR="00A30F73" w:rsidRDefault="00A30F73" w:rsidP="00CD6F35">
      <w:pPr>
        <w:jc w:val="right"/>
        <w:rPr>
          <w:rFonts w:ascii="Times New Roman" w:hAnsi="Times New Roman"/>
        </w:rPr>
      </w:pPr>
    </w:p>
    <w:p w:rsidR="00A30F73" w:rsidRDefault="00A30F73" w:rsidP="00CD6F35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Dyrektor Zespołu Szkół w Gałkowie Dużym</w:t>
      </w:r>
    </w:p>
    <w:p w:rsidR="00A30F73" w:rsidRPr="00047292" w:rsidRDefault="00A30F73" w:rsidP="00C10CA4">
      <w:pPr>
        <w:jc w:val="right"/>
        <w:rPr>
          <w:rStyle w:val="Pogrubienie"/>
          <w:b w:val="0"/>
          <w:szCs w:val="24"/>
        </w:rPr>
      </w:pPr>
      <w:r>
        <w:rPr>
          <w:rFonts w:ascii="Times New Roman" w:hAnsi="Times New Roman"/>
          <w:i/>
        </w:rPr>
        <w:t xml:space="preserve">Krystyna </w:t>
      </w:r>
      <w:proofErr w:type="spellStart"/>
      <w:r>
        <w:rPr>
          <w:rFonts w:ascii="Times New Roman" w:hAnsi="Times New Roman"/>
          <w:i/>
        </w:rPr>
        <w:t>Warczyk</w:t>
      </w:r>
      <w:proofErr w:type="spellEnd"/>
    </w:p>
    <w:sectPr w:rsidR="00A30F73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CAE" w:rsidRDefault="001A0CAE">
      <w:r>
        <w:separator/>
      </w:r>
    </w:p>
  </w:endnote>
  <w:endnote w:type="continuationSeparator" w:id="0">
    <w:p w:rsidR="001A0CAE" w:rsidRDefault="001A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73" w:rsidRDefault="00F173B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F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F73" w:rsidRDefault="00A30F73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73" w:rsidRDefault="00F173B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F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4B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F73" w:rsidRPr="00BF1D05" w:rsidRDefault="00A30F73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A30F73" w:rsidRPr="00BF1D05" w:rsidRDefault="00A30F73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A30F73" w:rsidRPr="00454A32" w:rsidRDefault="00A30F73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A30F73" w:rsidRPr="008D7F5F" w:rsidRDefault="00A30F73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CAE" w:rsidRDefault="001A0CAE">
      <w:r>
        <w:separator/>
      </w:r>
    </w:p>
  </w:footnote>
  <w:footnote w:type="continuationSeparator" w:id="0">
    <w:p w:rsidR="001A0CAE" w:rsidRDefault="001A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F73" w:rsidRDefault="00A6569E" w:rsidP="00E149C0">
    <w:pPr>
      <w:pStyle w:val="Nagwek"/>
      <w:spacing w:before="120"/>
    </w:pPr>
    <w:r>
      <w:rPr>
        <w:noProof/>
      </w:rPr>
      <w:drawing>
        <wp:inline distT="0" distB="0" distL="0" distR="0">
          <wp:extent cx="5486400" cy="5429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0F73" w:rsidRPr="003F4342" w:rsidRDefault="00A30F73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Gimnazjaliści z klasą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7C4FC0"/>
    <w:multiLevelType w:val="hybridMultilevel"/>
    <w:tmpl w:val="F10C17D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0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3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0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31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2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E7A363A"/>
    <w:multiLevelType w:val="hybridMultilevel"/>
    <w:tmpl w:val="9CB8ED7C"/>
    <w:lvl w:ilvl="0" w:tplc="6916DF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2E78B0"/>
    <w:multiLevelType w:val="hybridMultilevel"/>
    <w:tmpl w:val="ABF0BC62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8"/>
  </w:num>
  <w:num w:numId="2">
    <w:abstractNumId w:val="3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5"/>
  </w:num>
  <w:num w:numId="14">
    <w:abstractNumId w:val="19"/>
  </w:num>
  <w:num w:numId="15">
    <w:abstractNumId w:val="5"/>
  </w:num>
  <w:num w:numId="16">
    <w:abstractNumId w:val="39"/>
  </w:num>
  <w:num w:numId="17">
    <w:abstractNumId w:val="22"/>
  </w:num>
  <w:num w:numId="18">
    <w:abstractNumId w:val="32"/>
  </w:num>
  <w:num w:numId="19">
    <w:abstractNumId w:val="31"/>
  </w:num>
  <w:num w:numId="20">
    <w:abstractNumId w:val="24"/>
  </w:num>
  <w:num w:numId="21">
    <w:abstractNumId w:val="11"/>
  </w:num>
  <w:num w:numId="22">
    <w:abstractNumId w:val="33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5"/>
  </w:num>
  <w:num w:numId="27">
    <w:abstractNumId w:val="40"/>
  </w:num>
  <w:num w:numId="28">
    <w:abstractNumId w:val="26"/>
  </w:num>
  <w:num w:numId="29">
    <w:abstractNumId w:val="23"/>
  </w:num>
  <w:num w:numId="30">
    <w:abstractNumId w:val="41"/>
  </w:num>
  <w:num w:numId="31">
    <w:abstractNumId w:val="17"/>
  </w:num>
  <w:num w:numId="32">
    <w:abstractNumId w:val="9"/>
  </w:num>
  <w:num w:numId="33">
    <w:abstractNumId w:val="21"/>
  </w:num>
  <w:num w:numId="34">
    <w:abstractNumId w:val="1"/>
  </w:num>
  <w:num w:numId="35">
    <w:abstractNumId w:val="25"/>
  </w:num>
  <w:num w:numId="36">
    <w:abstractNumId w:val="18"/>
  </w:num>
  <w:num w:numId="37">
    <w:abstractNumId w:val="4"/>
  </w:num>
  <w:num w:numId="38">
    <w:abstractNumId w:val="37"/>
  </w:num>
  <w:num w:numId="39">
    <w:abstractNumId w:val="42"/>
  </w:num>
  <w:num w:numId="40">
    <w:abstractNumId w:val="30"/>
  </w:num>
  <w:num w:numId="41">
    <w:abstractNumId w:val="3"/>
  </w:num>
  <w:num w:numId="42">
    <w:abstractNumId w:val="27"/>
  </w:num>
  <w:num w:numId="43">
    <w:abstractNumId w:val="29"/>
  </w:num>
  <w:num w:numId="4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30952"/>
    <w:rsid w:val="00032793"/>
    <w:rsid w:val="00046594"/>
    <w:rsid w:val="00047292"/>
    <w:rsid w:val="00050C33"/>
    <w:rsid w:val="00061769"/>
    <w:rsid w:val="00064FE5"/>
    <w:rsid w:val="00066819"/>
    <w:rsid w:val="000735CD"/>
    <w:rsid w:val="00084C3A"/>
    <w:rsid w:val="00085A6E"/>
    <w:rsid w:val="0009084B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62CA"/>
    <w:rsid w:val="00117F4E"/>
    <w:rsid w:val="001247FB"/>
    <w:rsid w:val="00134C5F"/>
    <w:rsid w:val="00151A22"/>
    <w:rsid w:val="001532E7"/>
    <w:rsid w:val="001541F0"/>
    <w:rsid w:val="001566EB"/>
    <w:rsid w:val="0016006C"/>
    <w:rsid w:val="00197B89"/>
    <w:rsid w:val="00197F41"/>
    <w:rsid w:val="001A0CAE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14B9"/>
    <w:rsid w:val="00264391"/>
    <w:rsid w:val="00265E97"/>
    <w:rsid w:val="00266EDA"/>
    <w:rsid w:val="00272858"/>
    <w:rsid w:val="00273407"/>
    <w:rsid w:val="00275631"/>
    <w:rsid w:val="002907DD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3970"/>
    <w:rsid w:val="002F7507"/>
    <w:rsid w:val="00306CD0"/>
    <w:rsid w:val="00327996"/>
    <w:rsid w:val="00335C53"/>
    <w:rsid w:val="00336BB5"/>
    <w:rsid w:val="00347433"/>
    <w:rsid w:val="0035147C"/>
    <w:rsid w:val="00351DAE"/>
    <w:rsid w:val="00363F67"/>
    <w:rsid w:val="00364079"/>
    <w:rsid w:val="003705E4"/>
    <w:rsid w:val="00372002"/>
    <w:rsid w:val="0038699E"/>
    <w:rsid w:val="003918D8"/>
    <w:rsid w:val="003A0D5E"/>
    <w:rsid w:val="003A7AE6"/>
    <w:rsid w:val="003B470C"/>
    <w:rsid w:val="003C036D"/>
    <w:rsid w:val="003C4FC4"/>
    <w:rsid w:val="003D2F32"/>
    <w:rsid w:val="003D7CAC"/>
    <w:rsid w:val="003F0256"/>
    <w:rsid w:val="003F236F"/>
    <w:rsid w:val="003F2AEE"/>
    <w:rsid w:val="003F4342"/>
    <w:rsid w:val="0043099A"/>
    <w:rsid w:val="0043286A"/>
    <w:rsid w:val="00436F6A"/>
    <w:rsid w:val="004414D0"/>
    <w:rsid w:val="0044267A"/>
    <w:rsid w:val="00452C4A"/>
    <w:rsid w:val="00454A32"/>
    <w:rsid w:val="00470BD0"/>
    <w:rsid w:val="00476ED4"/>
    <w:rsid w:val="00487E16"/>
    <w:rsid w:val="00493519"/>
    <w:rsid w:val="0049367F"/>
    <w:rsid w:val="004A5015"/>
    <w:rsid w:val="004C2F0D"/>
    <w:rsid w:val="004D0E5A"/>
    <w:rsid w:val="004E0A4B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19AA"/>
    <w:rsid w:val="00593C38"/>
    <w:rsid w:val="00597B11"/>
    <w:rsid w:val="005A181C"/>
    <w:rsid w:val="005B3AB5"/>
    <w:rsid w:val="005B7383"/>
    <w:rsid w:val="005C3B8E"/>
    <w:rsid w:val="005D2760"/>
    <w:rsid w:val="005D2915"/>
    <w:rsid w:val="005E574A"/>
    <w:rsid w:val="005E628D"/>
    <w:rsid w:val="005F052F"/>
    <w:rsid w:val="005F17FF"/>
    <w:rsid w:val="0060336D"/>
    <w:rsid w:val="00604DB6"/>
    <w:rsid w:val="006211CF"/>
    <w:rsid w:val="00622E0C"/>
    <w:rsid w:val="006302C3"/>
    <w:rsid w:val="0064234C"/>
    <w:rsid w:val="006476E3"/>
    <w:rsid w:val="00647AD3"/>
    <w:rsid w:val="0065031E"/>
    <w:rsid w:val="00653C91"/>
    <w:rsid w:val="00660C73"/>
    <w:rsid w:val="00670C7B"/>
    <w:rsid w:val="00675E33"/>
    <w:rsid w:val="0068400E"/>
    <w:rsid w:val="00687ADD"/>
    <w:rsid w:val="006A416C"/>
    <w:rsid w:val="006A4472"/>
    <w:rsid w:val="006C1530"/>
    <w:rsid w:val="006D203A"/>
    <w:rsid w:val="006E2F58"/>
    <w:rsid w:val="006F2273"/>
    <w:rsid w:val="006F6F93"/>
    <w:rsid w:val="007021FE"/>
    <w:rsid w:val="00712DB2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87D6E"/>
    <w:rsid w:val="00791666"/>
    <w:rsid w:val="00792098"/>
    <w:rsid w:val="007A6037"/>
    <w:rsid w:val="007B2DC9"/>
    <w:rsid w:val="007C307E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977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30F73"/>
    <w:rsid w:val="00A4306F"/>
    <w:rsid w:val="00A45553"/>
    <w:rsid w:val="00A548F4"/>
    <w:rsid w:val="00A6569E"/>
    <w:rsid w:val="00A835B9"/>
    <w:rsid w:val="00A94214"/>
    <w:rsid w:val="00AA06C6"/>
    <w:rsid w:val="00AA7555"/>
    <w:rsid w:val="00AB2327"/>
    <w:rsid w:val="00AB69AA"/>
    <w:rsid w:val="00AC73C4"/>
    <w:rsid w:val="00AD2B53"/>
    <w:rsid w:val="00AD73BF"/>
    <w:rsid w:val="00AE205D"/>
    <w:rsid w:val="00AF5848"/>
    <w:rsid w:val="00B1244D"/>
    <w:rsid w:val="00B13028"/>
    <w:rsid w:val="00B14BA8"/>
    <w:rsid w:val="00B2759D"/>
    <w:rsid w:val="00B548D0"/>
    <w:rsid w:val="00B715B6"/>
    <w:rsid w:val="00B73E3D"/>
    <w:rsid w:val="00B75D35"/>
    <w:rsid w:val="00B77DF4"/>
    <w:rsid w:val="00B877EF"/>
    <w:rsid w:val="00BA6D68"/>
    <w:rsid w:val="00BC1108"/>
    <w:rsid w:val="00BC42DE"/>
    <w:rsid w:val="00BC480C"/>
    <w:rsid w:val="00BF1D05"/>
    <w:rsid w:val="00C10CA4"/>
    <w:rsid w:val="00C14A94"/>
    <w:rsid w:val="00C1611E"/>
    <w:rsid w:val="00C44C48"/>
    <w:rsid w:val="00C4779A"/>
    <w:rsid w:val="00C53583"/>
    <w:rsid w:val="00C67F34"/>
    <w:rsid w:val="00C707CD"/>
    <w:rsid w:val="00C70BBE"/>
    <w:rsid w:val="00C70D81"/>
    <w:rsid w:val="00CA6A84"/>
    <w:rsid w:val="00CC2E79"/>
    <w:rsid w:val="00CD13BC"/>
    <w:rsid w:val="00CD1B82"/>
    <w:rsid w:val="00CD22F6"/>
    <w:rsid w:val="00CD6F35"/>
    <w:rsid w:val="00CD7C0E"/>
    <w:rsid w:val="00CE7988"/>
    <w:rsid w:val="00CF14DB"/>
    <w:rsid w:val="00CF51B5"/>
    <w:rsid w:val="00CF7116"/>
    <w:rsid w:val="00D02198"/>
    <w:rsid w:val="00D06573"/>
    <w:rsid w:val="00D2163F"/>
    <w:rsid w:val="00D3062D"/>
    <w:rsid w:val="00D41553"/>
    <w:rsid w:val="00D44D2A"/>
    <w:rsid w:val="00D450E1"/>
    <w:rsid w:val="00D45191"/>
    <w:rsid w:val="00D669B6"/>
    <w:rsid w:val="00D8229E"/>
    <w:rsid w:val="00D8230C"/>
    <w:rsid w:val="00D83CD7"/>
    <w:rsid w:val="00D85F5A"/>
    <w:rsid w:val="00DB2D08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4922"/>
    <w:rsid w:val="00E77380"/>
    <w:rsid w:val="00E83EB7"/>
    <w:rsid w:val="00E84780"/>
    <w:rsid w:val="00E9334F"/>
    <w:rsid w:val="00EA054F"/>
    <w:rsid w:val="00EA37D5"/>
    <w:rsid w:val="00EB0205"/>
    <w:rsid w:val="00EB39C0"/>
    <w:rsid w:val="00EB49D6"/>
    <w:rsid w:val="00EE09F8"/>
    <w:rsid w:val="00EE1C6E"/>
    <w:rsid w:val="00EF623C"/>
    <w:rsid w:val="00F00791"/>
    <w:rsid w:val="00F063F8"/>
    <w:rsid w:val="00F112AB"/>
    <w:rsid w:val="00F13B09"/>
    <w:rsid w:val="00F173BB"/>
    <w:rsid w:val="00F42E9E"/>
    <w:rsid w:val="00F44BBC"/>
    <w:rsid w:val="00F51B89"/>
    <w:rsid w:val="00F52B09"/>
    <w:rsid w:val="00F5524C"/>
    <w:rsid w:val="00F62474"/>
    <w:rsid w:val="00F645E2"/>
    <w:rsid w:val="00F67384"/>
    <w:rsid w:val="00F829F7"/>
    <w:rsid w:val="00F869CA"/>
    <w:rsid w:val="00F91A60"/>
    <w:rsid w:val="00F94285"/>
    <w:rsid w:val="00F96C29"/>
    <w:rsid w:val="00F96F6F"/>
    <w:rsid w:val="00FA6C6D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  <w:sz w:val="20"/>
      <w:szCs w:val="20"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  <w:style w:type="paragraph" w:customStyle="1" w:styleId="Z-podpispodkropkami">
    <w:name w:val="Z - podpis pod kropkami"/>
    <w:uiPriority w:val="99"/>
    <w:rsid w:val="00CD6F35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uiPriority w:val="99"/>
    <w:rsid w:val="00CD6F35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  <w:sz w:val="20"/>
      <w:szCs w:val="20"/>
    </w:rPr>
  </w:style>
  <w:style w:type="paragraph" w:customStyle="1" w:styleId="Z1-Zadozarzdzeniazdnia">
    <w:name w:val="Z1 - Zał. do zarządzenia z dnia"/>
    <w:uiPriority w:val="99"/>
    <w:rsid w:val="00CD6F35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  <w:sz w:val="20"/>
      <w:szCs w:val="20"/>
    </w:rPr>
  </w:style>
  <w:style w:type="paragraph" w:customStyle="1" w:styleId="Z1-Tytuzacznika">
    <w:name w:val="Z1 - Tytuł załącznika"/>
    <w:uiPriority w:val="99"/>
    <w:rsid w:val="00CD6F35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</w:rPr>
  </w:style>
  <w:style w:type="paragraph" w:styleId="Akapitzlist">
    <w:name w:val="List Paragraph"/>
    <w:basedOn w:val="Normalny"/>
    <w:uiPriority w:val="99"/>
    <w:qFormat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D6F3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rsid w:val="004E0A4B"/>
    <w:pPr>
      <w:widowControl w:val="0"/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uiPriority w:val="99"/>
    <w:rsid w:val="00BA6D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99"/>
    <w:qFormat/>
    <w:locked/>
    <w:rsid w:val="00FA6C6D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7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7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0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6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7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8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7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0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10966</Characters>
  <Application>Microsoft Office Word</Application>
  <DocSecurity>0</DocSecurity>
  <Lines>91</Lines>
  <Paragraphs>25</Paragraphs>
  <ScaleCrop>false</ScaleCrop>
  <Company>ACME</Company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Przedszkole</dc:creator>
  <cp:lastModifiedBy>Valued Acer Customer</cp:lastModifiedBy>
  <cp:revision>2</cp:revision>
  <cp:lastPrinted>2014-06-02T06:53:00Z</cp:lastPrinted>
  <dcterms:created xsi:type="dcterms:W3CDTF">2015-01-14T19:22:00Z</dcterms:created>
  <dcterms:modified xsi:type="dcterms:W3CDTF">2015-01-14T19:22:00Z</dcterms:modified>
</cp:coreProperties>
</file>