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67" w:rsidRPr="00BD7E21" w:rsidRDefault="0040500E" w:rsidP="00BD7E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Cs/>
        </w:rPr>
        <w:t>Gałków Duży</w:t>
      </w:r>
      <w:r w:rsidR="00844C67" w:rsidRPr="00BD7E21">
        <w:rPr>
          <w:rFonts w:ascii="Times New Roman" w:hAnsi="Times New Roman"/>
          <w:bCs/>
          <w:iCs/>
        </w:rPr>
        <w:t>, dnia  04.11.2014r.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</w:rPr>
      </w:pP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</w:rPr>
      </w:pPr>
      <w:r w:rsidRPr="00BD7E21">
        <w:rPr>
          <w:rFonts w:ascii="Times New Roman" w:hAnsi="Times New Roman"/>
          <w:b/>
          <w:iCs/>
        </w:rPr>
        <w:t>Ogłoszenie o przetargu nieograniczonym poniżej wartości określonych na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</w:rPr>
      </w:pPr>
      <w:r w:rsidRPr="00BD7E21">
        <w:rPr>
          <w:rFonts w:ascii="Times New Roman" w:hAnsi="Times New Roman"/>
          <w:b/>
          <w:iCs/>
        </w:rPr>
        <w:t>podstawie Art. 11 ust. 8 Ustawy Prawo Zamówień Publicznych.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</w:rPr>
      </w:pPr>
      <w:r w:rsidRPr="00BD7E21">
        <w:rPr>
          <w:rFonts w:ascii="Times New Roman" w:hAnsi="Times New Roman"/>
          <w:bCs/>
          <w:iCs/>
        </w:rPr>
        <w:t>nr ogłoszenia w B.Z.P.365574-2014 z dnia 04.11.2014r.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</w:rPr>
      </w:pPr>
    </w:p>
    <w:p w:rsidR="00844C67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  <w:b/>
          <w:iCs/>
        </w:rPr>
        <w:t xml:space="preserve">I. Nazwa i adres zamawiającego: </w:t>
      </w:r>
      <w:r w:rsidRPr="00BD7E21">
        <w:rPr>
          <w:rFonts w:ascii="Times New Roman" w:hAnsi="Times New Roman"/>
        </w:rPr>
        <w:t>Zespół   Szkół  w  Gałkowie Dużym z siedzibą ul.  Dzieci  Polskich 14 95 - 041  Gałków Duży.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</w:p>
    <w:p w:rsidR="00844C67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BD7E21">
        <w:rPr>
          <w:rFonts w:ascii="Times New Roman" w:hAnsi="Times New Roman"/>
          <w:b/>
          <w:iCs/>
        </w:rPr>
        <w:t xml:space="preserve">II. Określenie trybu zamówienia: </w:t>
      </w:r>
      <w:r w:rsidRPr="00BD7E21">
        <w:rPr>
          <w:rFonts w:ascii="Times New Roman" w:hAnsi="Times New Roman"/>
          <w:bCs/>
          <w:iCs/>
        </w:rPr>
        <w:t xml:space="preserve">przetarg nieograniczony poniżej kwoty określonej na podstawie </w:t>
      </w:r>
      <w:r w:rsidRPr="00BD7E21">
        <w:rPr>
          <w:rFonts w:ascii="Times New Roman" w:hAnsi="Times New Roman"/>
          <w:bCs/>
          <w:iCs/>
        </w:rPr>
        <w:br/>
        <w:t xml:space="preserve">Art. 11 ust. 8 Ustawy Prawo Zamówień Publicznych z dnia 29 stycznia 2004r. (tekst jednolity: </w:t>
      </w:r>
      <w:r w:rsidRPr="00BD7E21">
        <w:rPr>
          <w:rFonts w:ascii="Times New Roman" w:hAnsi="Times New Roman"/>
        </w:rPr>
        <w:t>Dz. U. z 2013, poz. 907 z późniejszymi zmianami</w:t>
      </w:r>
      <w:r w:rsidRPr="00BD7E21">
        <w:rPr>
          <w:rFonts w:ascii="Times New Roman" w:hAnsi="Times New Roman"/>
          <w:bCs/>
          <w:iCs/>
        </w:rPr>
        <w:t>).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</w:p>
    <w:p w:rsidR="00844C67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BD7E21">
        <w:rPr>
          <w:rFonts w:ascii="Times New Roman" w:hAnsi="Times New Roman"/>
          <w:b/>
          <w:iCs/>
        </w:rPr>
        <w:t xml:space="preserve">III. Adres strony internetowej, na której zamieszczona będzie specyfikacja istotnych warunków zamówienia: </w:t>
      </w:r>
      <w:r w:rsidRPr="00BD7E21">
        <w:rPr>
          <w:rFonts w:ascii="Times New Roman" w:hAnsi="Times New Roman"/>
          <w:shd w:val="clear" w:color="auto" w:fill="FFFFFF"/>
        </w:rPr>
        <w:t>zsgalkow.edupage.org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</w:rPr>
      </w:pP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</w:rPr>
      </w:pPr>
      <w:r w:rsidRPr="00BD7E21">
        <w:rPr>
          <w:rFonts w:ascii="Times New Roman" w:hAnsi="Times New Roman"/>
          <w:b/>
          <w:iCs/>
        </w:rPr>
        <w:t>IV. Określenie przedmiotu oraz wielkości lub zakresu zamówienia z podaniem informacji o możliwości składania ofert częściowych:</w:t>
      </w:r>
    </w:p>
    <w:p w:rsidR="00844C67" w:rsidRPr="00BD7E21" w:rsidRDefault="00844C67" w:rsidP="00BD7E2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</w:rPr>
      </w:pPr>
      <w:r w:rsidRPr="00BD7E21">
        <w:rPr>
          <w:rFonts w:ascii="Times New Roman" w:hAnsi="Times New Roman"/>
          <w:b/>
        </w:rPr>
        <w:t>1. Przedmiot zamówienia</w:t>
      </w:r>
    </w:p>
    <w:p w:rsidR="00844C67" w:rsidRPr="00BD7E21" w:rsidRDefault="00844C67" w:rsidP="00BD7E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 xml:space="preserve">1) Przedmiotem  niniejszego zamówienia jest przeprowadzenie dodatkowych zajęć z  języka angielskiego dla uczniów ze Szkoły Podstawowej w Zespole Szkół w Gałkowie Dużym </w:t>
      </w:r>
      <w:r w:rsidRPr="00BD7E21">
        <w:rPr>
          <w:rFonts w:ascii="Times New Roman" w:hAnsi="Times New Roman"/>
        </w:rPr>
        <w:br/>
        <w:t xml:space="preserve">w ramach projektu „Akademia Mądrego Człowieka” współfinansowanego przez Unię Europejską ze środków Europejskiego Funduszu Społecznego realizowanego w ramach Programu Operacyjnego Kapitał Ludzki, Priorytet IX. Rozwój wykształcenia i kompetencji w regionach, Działanie 9.1. Wyrównywanie szans edukacyjnych i zapewnienie wysokiej jakości usług edukacyjnych świadczonych w systemie oświaty, </w:t>
      </w:r>
      <w:proofErr w:type="spellStart"/>
      <w:r w:rsidRPr="00BD7E21">
        <w:rPr>
          <w:rFonts w:ascii="Times New Roman" w:hAnsi="Times New Roman"/>
        </w:rPr>
        <w:t>Poddziałanie</w:t>
      </w:r>
      <w:proofErr w:type="spellEnd"/>
      <w:r w:rsidRPr="00BD7E21">
        <w:rPr>
          <w:rFonts w:ascii="Times New Roman" w:hAnsi="Times New Roman"/>
        </w:rPr>
        <w:t xml:space="preserve"> 9.1.2 Wyrównanie szans edukacyjnych uczniów z grup o utrudnionym dostępie do edukacji oraz zmniejszanie różnic w jakości usług edukacyjnych” realizowanego w ramach Programu Operacyjnego Kapitał  Ludzki, współfinansowanego ze środków Europejskiego Funduszu Społecznego.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 xml:space="preserve">2) Zajęciami objęci będą uczniowie Szkoły Podstawowej z Zespołu Szkół w Gałkowie Dużym, Gmina Koluszki w podziale na grupy ze względu na poziom zaawansowania. 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 xml:space="preserve">3) Wykonawca będzie realizował łącznie 1120 godzin lekcyjnych w okresie od dnia  podpisania umowy do dnia 30 czerwca 2015 roku. 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lastRenderedPageBreak/>
        <w:br/>
        <w:t>4) Zajęcia  będą odbywały się zarówno w dni powszednie lub/i weekendy. Termin zajęć zostanie dostosowany do planu zajęć uczniów objętych wsparciem oraz rytmu pracy szkoły (dostępność  sal  lekcyjnych,  inne uwarunkowania).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5) Ilość godzin lekcyjnych przeznaczonych na zajęcia w danym dniu zostanie ustalona w  porozumieniu z koordynatorem projektu / dyrektorem Zespołu Szkół w Gałkowie Dużym. Wstępny harmonogram zajęć Zamawiający przekaże Wykonawcy w dniu podpisania umowy.</w:t>
      </w:r>
    </w:p>
    <w:p w:rsidR="00844C67" w:rsidRPr="00BD7E21" w:rsidRDefault="00844C67" w:rsidP="00BD7E21">
      <w:pPr>
        <w:pStyle w:val="Bezodstpw1"/>
        <w:tabs>
          <w:tab w:val="left" w:pos="7395"/>
        </w:tabs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 xml:space="preserve">6) Wykonawca  podzieli uczestników projektu tj. 140 uczniów na 14 grup językowych (po 80 godzin każda) ze względu na poziom zaawansowania, przy czym każda grupa  będzie liczyła 8- 12 uczniów / uczennic. 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7) Zajęcia będą prowadzone przez „</w:t>
      </w:r>
      <w:proofErr w:type="spellStart"/>
      <w:r w:rsidRPr="00BD7E21">
        <w:rPr>
          <w:sz w:val="22"/>
          <w:szCs w:val="22"/>
        </w:rPr>
        <w:t>native</w:t>
      </w:r>
      <w:proofErr w:type="spellEnd"/>
      <w:r w:rsidRPr="00BD7E21">
        <w:rPr>
          <w:sz w:val="22"/>
          <w:szCs w:val="22"/>
        </w:rPr>
        <w:t xml:space="preserve"> speaker” i lektora polskiego metodą dualną.  Przez pojęcie ,,</w:t>
      </w:r>
      <w:proofErr w:type="spellStart"/>
      <w:r w:rsidRPr="00BD7E21">
        <w:rPr>
          <w:sz w:val="22"/>
          <w:szCs w:val="22"/>
        </w:rPr>
        <w:t>native</w:t>
      </w:r>
      <w:proofErr w:type="spellEnd"/>
      <w:r w:rsidRPr="00BD7E21">
        <w:rPr>
          <w:sz w:val="22"/>
          <w:szCs w:val="22"/>
        </w:rPr>
        <w:t xml:space="preserve"> speaker ” Zamawiający rozumie osobę posługującą się  językiem angielskim jako językiem ojczystym.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8) Zajęcia językowe prowadzone będą przy wykorzystaniu nowoczesnych technik edukacyjnych</w:t>
      </w:r>
      <w:r w:rsidRPr="00BD7E21">
        <w:rPr>
          <w:iCs/>
          <w:sz w:val="22"/>
          <w:szCs w:val="22"/>
        </w:rPr>
        <w:t>: tablice interaktywne, tablety, komunikatory</w:t>
      </w:r>
      <w:r w:rsidRPr="00BD7E21">
        <w:rPr>
          <w:sz w:val="22"/>
          <w:szCs w:val="22"/>
        </w:rPr>
        <w:t>.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9) Zajęcia językowe prowadzone będą z wykorzystaniem nowoczesnych technik edukacyjnych odpowiadających technikom wprowadzonym na zajęcia edukacyjnych.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10) Zajęcia  nastawione na zachęcenie do mówienia i przełamanie barier językowych. Lektorzy anglojęzyczni umożliwiają natychmiastowe wykorzystanie wiedzy w sytuacjach  formalnych i  towarzyskich. Program zakłada wyłącznie  metody  aktywizujące  tj. wizualne (kręcenie kamerą scenek z udziałem uczniów, oglądanie), analizy SOFT i SWOT, dyskusja,  burza mózgów, debata, projekty, wycieczki, wywiad, mapa mózgów, sytuacyjne  i  inscenizacyjne gry dydaktyczne  itp.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BD7E21">
        <w:rPr>
          <w:sz w:val="22"/>
          <w:szCs w:val="22"/>
        </w:rPr>
        <w:t>) Wykonawca, którego oferta zostanie uznana za najkorzystniejszą będzie musiał  dostosować czas i termin prowadzonych zajęć do planu pracy szkoły uwzględniając  sugestię dyrektora szkoły, oraz godziny, w których prowadzone  są zajęcia.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BD7E21">
        <w:rPr>
          <w:sz w:val="22"/>
          <w:szCs w:val="22"/>
        </w:rPr>
        <w:t>) Wykonawca zobowiązuje się pozostawać w dyspozycyjności i dostosowywać do  zmiennych godzin prowadzonych zajęć.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BD7E21">
        <w:rPr>
          <w:sz w:val="22"/>
          <w:szCs w:val="22"/>
        </w:rPr>
        <w:t>) Zamawiający zapewnia sale lekcyjne i sprzęt niezbędny do przeprowadzenia zajęć.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BD7E21">
        <w:rPr>
          <w:sz w:val="22"/>
          <w:szCs w:val="22"/>
        </w:rPr>
        <w:t>) Miejsce  realizacji: budynek  Zespołu   Szkół  w  Gałkowie  Dużym  przy  ul.  Dzieci  Polskich 14,  Gmina  Koluszki.</w:t>
      </w:r>
    </w:p>
    <w:p w:rsidR="00844C67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</w:p>
    <w:p w:rsidR="00844C67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</w:p>
    <w:p w:rsidR="00844C67" w:rsidRPr="00BD7E21" w:rsidRDefault="00844C67" w:rsidP="00BD7E21">
      <w:pPr>
        <w:pStyle w:val="Akapitzlist"/>
        <w:numPr>
          <w:ilvl w:val="0"/>
          <w:numId w:val="49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b/>
          <w:sz w:val="22"/>
          <w:szCs w:val="22"/>
        </w:rPr>
      </w:pPr>
      <w:r w:rsidRPr="00BD7E21">
        <w:rPr>
          <w:b/>
          <w:sz w:val="22"/>
          <w:szCs w:val="22"/>
        </w:rPr>
        <w:lastRenderedPageBreak/>
        <w:t>Inne informacje dotyczące przetargu</w:t>
      </w:r>
    </w:p>
    <w:p w:rsidR="00844C67" w:rsidRPr="00BD7E21" w:rsidRDefault="00844C67" w:rsidP="00BD7E21">
      <w:pPr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>a) Jeżeli środki pochodzące z Unii Europejskiej, które zamawiający zamierza przeznaczyć na sfinansowanie zamówienia nie zostaną mu przyznane, Zamawiający zastrzega możliwość unieważnienia postępowania w oparciu o art. 93 ust. 1a Ustawy Prawo Zamówień Publicznych.</w:t>
      </w:r>
    </w:p>
    <w:p w:rsidR="00844C67" w:rsidRPr="00BD7E21" w:rsidRDefault="00844C67" w:rsidP="00BD7E2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 xml:space="preserve">b) </w:t>
      </w:r>
      <w:r w:rsidRPr="00BD7E21">
        <w:rPr>
          <w:rStyle w:val="TekstprzypisukocowegoZnak"/>
          <w:rFonts w:ascii="Times New Roman" w:hAnsi="Times New Roman"/>
        </w:rPr>
        <w:t>Wynagrodzenie będzie współfinansowane przez Unię Europejską w ramach Europejskiego Funduszu Społecznego</w:t>
      </w:r>
      <w:r w:rsidRPr="00BD7E21">
        <w:rPr>
          <w:rFonts w:ascii="Times New Roman" w:hAnsi="Times New Roman"/>
        </w:rPr>
        <w:t>.</w:t>
      </w:r>
    </w:p>
    <w:p w:rsidR="00844C67" w:rsidRPr="00BD7E21" w:rsidRDefault="00844C67" w:rsidP="00BD7E21">
      <w:pPr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 xml:space="preserve">c) Kod Wspólnego Słownika Zamówień (CPV): </w:t>
      </w:r>
    </w:p>
    <w:p w:rsidR="00844C67" w:rsidRPr="00BD7E21" w:rsidRDefault="00844C67" w:rsidP="00BD7E21">
      <w:pPr>
        <w:pStyle w:val="NormalnyWeb1"/>
        <w:spacing w:before="0" w:after="0" w:line="360" w:lineRule="auto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BD7E21">
        <w:rPr>
          <w:rFonts w:ascii="Times New Roman" w:hAnsi="Times New Roman" w:cs="Times New Roman"/>
          <w:sz w:val="22"/>
          <w:szCs w:val="22"/>
        </w:rPr>
        <w:t xml:space="preserve">80000000-4 </w:t>
      </w:r>
      <w:r w:rsidRPr="00BD7E21">
        <w:rPr>
          <w:rStyle w:val="Uwydatnienie"/>
          <w:rFonts w:ascii="Times New Roman" w:hAnsi="Times New Roman" w:cs="Times New Roman"/>
          <w:i w:val="0"/>
          <w:iCs/>
          <w:sz w:val="22"/>
          <w:szCs w:val="22"/>
        </w:rPr>
        <w:t>Usługi edukacyjne i szkoleniowe,</w:t>
      </w:r>
    </w:p>
    <w:p w:rsidR="00844C67" w:rsidRPr="00BD7E21" w:rsidRDefault="00844C67" w:rsidP="00BD7E2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BD7E21">
        <w:rPr>
          <w:rStyle w:val="Uwydatnienie"/>
          <w:i w:val="0"/>
          <w:iCs/>
          <w:sz w:val="22"/>
          <w:szCs w:val="22"/>
        </w:rPr>
        <w:t>80580000-3 Oferowanie kursów językowych</w:t>
      </w:r>
    </w:p>
    <w:p w:rsidR="00844C67" w:rsidRPr="00BD7E21" w:rsidRDefault="00844C67" w:rsidP="00BD7E21">
      <w:pPr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 xml:space="preserve">d) Adres strony internetowej: </w:t>
      </w:r>
      <w:r w:rsidRPr="00BD7E21">
        <w:rPr>
          <w:rFonts w:ascii="Times New Roman" w:hAnsi="Times New Roman"/>
          <w:shd w:val="clear" w:color="auto" w:fill="FFFFFF"/>
        </w:rPr>
        <w:t>zsgalkow.edupage.org</w:t>
      </w:r>
      <w:r w:rsidRPr="00BD7E21">
        <w:rPr>
          <w:rFonts w:ascii="Times New Roman" w:hAnsi="Times New Roman"/>
        </w:rPr>
        <w:t xml:space="preserve"> </w:t>
      </w:r>
    </w:p>
    <w:p w:rsidR="00844C67" w:rsidRPr="00BD7E21" w:rsidRDefault="00844C67" w:rsidP="00BD7E21">
      <w:pPr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>e) Zamawiający dopuszcza realizację przedmiotowego zamówienia przy posłużeniu się podwykonawcami.</w:t>
      </w:r>
    </w:p>
    <w:p w:rsidR="00844C67" w:rsidRPr="00BD7E21" w:rsidRDefault="00844C67" w:rsidP="00BD7E2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BD7E21">
        <w:rPr>
          <w:rFonts w:ascii="Times New Roman" w:hAnsi="Times New Roman"/>
        </w:rPr>
        <w:t>) Zamawiający nie zastrzega, że o udzielenie zamówienia mogą ubiegać się wyłącznie wykonawcy, u których ponad 50% zatrudnionych pracowników stanowią osoby niepełnosprawne w rozumieniu przepisów o rehabilitacji zawodowej i społecznej oraz zatrudnienia osób niepełnosprawnych lub właściwych przepisów państw członkowskich Unii Europejskiej lub Europejskiego Obszaru Gospodarczego.</w:t>
      </w:r>
    </w:p>
    <w:p w:rsidR="00844C67" w:rsidRPr="00BD7E21" w:rsidRDefault="00844C67" w:rsidP="00BD7E21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BD7E21">
        <w:rPr>
          <w:b/>
          <w:sz w:val="22"/>
          <w:szCs w:val="22"/>
        </w:rPr>
        <w:t>Zamawiający nie dopuszcza składania ofert częściowych.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</w:rPr>
      </w:pP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</w:rPr>
      </w:pPr>
      <w:r w:rsidRPr="00BD7E21">
        <w:rPr>
          <w:rFonts w:ascii="Times New Roman" w:hAnsi="Times New Roman"/>
          <w:b/>
          <w:iCs/>
        </w:rPr>
        <w:t>V. Informacja o możliwości złożenia oferty wariantowej:</w:t>
      </w:r>
    </w:p>
    <w:p w:rsidR="00844C67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</w:rPr>
      </w:pPr>
      <w:r w:rsidRPr="00BD7E21">
        <w:rPr>
          <w:rFonts w:ascii="Times New Roman" w:hAnsi="Times New Roman"/>
          <w:bCs/>
          <w:iCs/>
        </w:rPr>
        <w:t>Nie dopuszcza się możliwości złożenia oferty wariantowej.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</w:p>
    <w:p w:rsidR="00844C67" w:rsidRDefault="00844C67" w:rsidP="00BD7E21">
      <w:pPr>
        <w:spacing w:after="0" w:line="360" w:lineRule="auto"/>
        <w:jc w:val="both"/>
        <w:rPr>
          <w:rFonts w:ascii="Times New Roman" w:hAnsi="Times New Roman"/>
          <w:iCs/>
        </w:rPr>
      </w:pPr>
      <w:r w:rsidRPr="00BD7E21">
        <w:rPr>
          <w:rFonts w:ascii="Times New Roman" w:hAnsi="Times New Roman"/>
          <w:b/>
          <w:iCs/>
        </w:rPr>
        <w:t xml:space="preserve">VI . Termin wykonania zamówienia: </w:t>
      </w:r>
      <w:r w:rsidRPr="00BD7E21">
        <w:rPr>
          <w:rFonts w:ascii="Times New Roman" w:hAnsi="Times New Roman"/>
          <w:iCs/>
        </w:rPr>
        <w:t>30 dni od daty zawarcia umowy.</w:t>
      </w:r>
    </w:p>
    <w:p w:rsidR="00844C67" w:rsidRPr="00BD7E21" w:rsidRDefault="00844C67" w:rsidP="00BD7E21">
      <w:pPr>
        <w:spacing w:after="0" w:line="360" w:lineRule="auto"/>
        <w:jc w:val="both"/>
        <w:rPr>
          <w:rFonts w:ascii="Times New Roman" w:hAnsi="Times New Roman"/>
          <w:iCs/>
        </w:rPr>
      </w:pP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 w:rsidRPr="00BD7E21">
        <w:rPr>
          <w:rFonts w:ascii="Times New Roman" w:hAnsi="Times New Roman"/>
          <w:b/>
          <w:iCs/>
        </w:rPr>
        <w:t>VII. Warunki udziału w postępowaniu oraz opis sposobu dokonania oceny</w:t>
      </w:r>
      <w:r w:rsidRPr="00BD7E21">
        <w:rPr>
          <w:rFonts w:ascii="Times New Roman" w:hAnsi="Times New Roman"/>
          <w:b/>
          <w:bCs/>
          <w:iCs/>
        </w:rPr>
        <w:t xml:space="preserve"> </w:t>
      </w:r>
      <w:r w:rsidRPr="00BD7E21">
        <w:rPr>
          <w:rFonts w:ascii="Times New Roman" w:hAnsi="Times New Roman"/>
          <w:b/>
          <w:iCs/>
        </w:rPr>
        <w:t>spełnienia warunków udziału w postępowaniu: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 w:rsidRPr="00BD7E21">
        <w:rPr>
          <w:rFonts w:ascii="Times New Roman" w:hAnsi="Times New Roman"/>
          <w:b/>
          <w:bCs/>
          <w:iCs/>
        </w:rPr>
        <w:t>1) uprawnień do wykonywania określonej działalności lub czynności, jeżeli przepisy prawa nakładają obowiązek ich posiadania</w:t>
      </w:r>
      <w:r w:rsidRPr="00BD7E21">
        <w:rPr>
          <w:rFonts w:ascii="Times New Roman" w:hAnsi="Times New Roman"/>
          <w:b/>
          <w:bCs/>
        </w:rPr>
        <w:t>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>Opis sposobu dokonywania oceny spełnienia tego warunku.</w:t>
      </w:r>
    </w:p>
    <w:p w:rsidR="00844C67" w:rsidRPr="00BD7E21" w:rsidRDefault="00844C67" w:rsidP="00BD7E21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BD7E21">
        <w:rPr>
          <w:rFonts w:cs="Times New Roman"/>
          <w:sz w:val="22"/>
          <w:szCs w:val="22"/>
        </w:rPr>
        <w:t>Zamawiający uzna ten  warunek za spełniony na podstawie:</w:t>
      </w:r>
    </w:p>
    <w:p w:rsidR="00844C67" w:rsidRPr="00BD7E21" w:rsidRDefault="00844C67" w:rsidP="00BD7E21">
      <w:pPr>
        <w:pStyle w:val="Default"/>
        <w:spacing w:line="360" w:lineRule="auto"/>
        <w:jc w:val="both"/>
        <w:rPr>
          <w:rFonts w:cs="Times New Roman"/>
          <w:b/>
          <w:bCs/>
          <w:iCs/>
          <w:sz w:val="22"/>
          <w:szCs w:val="22"/>
        </w:rPr>
      </w:pPr>
      <w:r w:rsidRPr="00BD7E21">
        <w:rPr>
          <w:rFonts w:cs="Times New Roman"/>
          <w:sz w:val="22"/>
          <w:szCs w:val="22"/>
        </w:rPr>
        <w:t xml:space="preserve">a) oświadczenia o spełnieniu  warunków udziału w postępowaniu, o których mowa w art. 22 ust.1 – </w:t>
      </w:r>
      <w:r w:rsidRPr="00BD7E21">
        <w:rPr>
          <w:rFonts w:cs="Times New Roman"/>
          <w:color w:val="auto"/>
          <w:sz w:val="22"/>
          <w:szCs w:val="22"/>
        </w:rPr>
        <w:t>Ustawy PZP</w:t>
      </w:r>
      <w:r w:rsidRPr="00BD7E21">
        <w:rPr>
          <w:rFonts w:cs="Times New Roman"/>
          <w:sz w:val="22"/>
          <w:szCs w:val="22"/>
        </w:rPr>
        <w:t>;</w:t>
      </w:r>
    </w:p>
    <w:p w:rsidR="00844C67" w:rsidRPr="00BD7E21" w:rsidRDefault="00844C67" w:rsidP="00BD7E21">
      <w:pPr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lastRenderedPageBreak/>
        <w:t xml:space="preserve">b) wpisu do rejestru placówek edukacyjnych prowadzonych przez Prezydenta/Burmistrza Miasta, Wójta Gminy właściwego ze względu na siedzibę wykonawcy. 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 w:rsidRPr="00BD7E21">
        <w:rPr>
          <w:rFonts w:ascii="Times New Roman" w:hAnsi="Times New Roman"/>
          <w:b/>
          <w:bCs/>
          <w:iCs/>
        </w:rPr>
        <w:t>2) wiedza i doświadczenie,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>Opis sposobu dokonywania oceny spełnienia tego warunku.</w:t>
      </w:r>
    </w:p>
    <w:p w:rsidR="00844C67" w:rsidRPr="00BD7E21" w:rsidRDefault="00844C67" w:rsidP="00BD7E21">
      <w:pPr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>Zamawiający uzna ten warunek za spełniony na podstawie  podpisanego  oświadczenia  o  spełnieniu warunków udziału w postępowaniu, o których mowa  w art. 22  ust. 1 Ustawy  Prawo Zamówień Publicznych oraz gdy Wykonawca wykaże, że w okresie ostatnich trzech lat przed upływem terminu składania  ofert, a jeżeli okres prowadzenia działalności jest krótszy – w tym okresie przeprowadził lub prowadzi co najmniej 2 usług (umów, w tym każda na rzecz innego podmiotu) polegających na prowadzeniu kursów języka angielskiego, metodą dualną z wykorzystaniem nowoczesnych metod edukacyjnych dla minimum 100 osób o wartości brutto co najmniej: 80 000,00 zł słownie: osiemdziesiąt tysięcy złotych każdy.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 w:rsidRPr="00BD7E21">
        <w:rPr>
          <w:rFonts w:ascii="Times New Roman" w:hAnsi="Times New Roman"/>
          <w:b/>
          <w:bCs/>
          <w:iCs/>
        </w:rPr>
        <w:t>3) potencjał techniczny,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>Opis sposobu dokonywania oceny spełnienia tego warunku.</w:t>
      </w:r>
    </w:p>
    <w:p w:rsidR="00844C67" w:rsidRPr="00BD7E21" w:rsidRDefault="00844C67" w:rsidP="00BD7E21">
      <w:pPr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 xml:space="preserve">Zamawiający uzna ten warunek za spełniony na podstawie  podpisanego  oświadczenia  o  spełnieniu warunków udziału w postępowaniu, o których mowa  w art. 22  ust. 1 Ustawy  Prawo Zamówień Publicznych. 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 w:rsidRPr="00BD7E21">
        <w:rPr>
          <w:rFonts w:ascii="Times New Roman" w:hAnsi="Times New Roman"/>
          <w:b/>
          <w:bCs/>
          <w:iCs/>
        </w:rPr>
        <w:t>4) osoby zdolne do wykonania zamówienia,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>Opis sposobu dokonywania oceny spełnienia tego warunku.</w:t>
      </w:r>
    </w:p>
    <w:p w:rsidR="00844C67" w:rsidRPr="00BD7E21" w:rsidRDefault="00844C67" w:rsidP="00BD7E21">
      <w:pPr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>Zamawiający uzna ten warunek za spełniony na podstawie  podpisanego  oświadczenia  o  spełnieniu warunków udziału w postępowaniu, o których mowa  w art. 22  ust. 1 Ustawy  Prawo Zamówień Publicznych oraz gdy Wykonawcy wykaże, że dysponuje:</w:t>
      </w:r>
    </w:p>
    <w:p w:rsidR="00844C67" w:rsidRPr="00BD7E21" w:rsidRDefault="00844C67" w:rsidP="00BD7E21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BD7E21">
        <w:rPr>
          <w:rFonts w:ascii="Times New Roman" w:hAnsi="Times New Roman"/>
        </w:rPr>
        <w:t xml:space="preserve">a) minimum 2 lektorami języka angielskiego posiadającymi </w:t>
      </w:r>
      <w:proofErr w:type="spellStart"/>
      <w:r w:rsidRPr="00BD7E21">
        <w:rPr>
          <w:rFonts w:ascii="Times New Roman" w:hAnsi="Times New Roman"/>
        </w:rPr>
        <w:t>wykształcenie</w:t>
      </w:r>
      <w:proofErr w:type="spellEnd"/>
      <w:r w:rsidRPr="00BD7E21">
        <w:rPr>
          <w:rFonts w:ascii="Times New Roman" w:hAnsi="Times New Roman"/>
        </w:rPr>
        <w:t xml:space="preserve"> wyższe na  kierunku: filologia angielska, lingwistyka lub na kierunku pedagogika legitymujący się świadectwem znajomości języka angielskiego w stopniu C2. Osoby te powinny mieć minimum 3-letni  staż pracy w wykonywaniu  zawodu nauczyciela języka angielskiego, lub lektora języka angielskiego, przygotowanie pedagogiczne i metodyczne, oraz </w:t>
      </w:r>
      <w:r w:rsidRPr="00BD7E21">
        <w:rPr>
          <w:rFonts w:ascii="Times New Roman" w:hAnsi="Times New Roman"/>
          <w:bCs/>
        </w:rPr>
        <w:t>być certyfikowanym trenerem nowoczesnych technik edukacyjnych</w:t>
      </w:r>
      <w:r w:rsidRPr="00BD7E21">
        <w:rPr>
          <w:rFonts w:ascii="Times New Roman" w:hAnsi="Times New Roman"/>
          <w:b/>
          <w:bCs/>
        </w:rPr>
        <w:t>.</w:t>
      </w:r>
    </w:p>
    <w:p w:rsidR="00844C67" w:rsidRPr="00BD7E21" w:rsidRDefault="00844C67" w:rsidP="00BD7E21">
      <w:pPr>
        <w:spacing w:after="0" w:line="360" w:lineRule="auto"/>
        <w:jc w:val="both"/>
        <w:rPr>
          <w:rFonts w:ascii="Times New Roman" w:hAnsi="Times New Roman"/>
          <w:bCs/>
        </w:rPr>
      </w:pPr>
      <w:r w:rsidRPr="00BD7E21">
        <w:rPr>
          <w:rFonts w:ascii="Times New Roman" w:hAnsi="Times New Roman"/>
        </w:rPr>
        <w:t xml:space="preserve">b) minimum 2 lektorami języka angielskiego, </w:t>
      </w:r>
      <w:proofErr w:type="spellStart"/>
      <w:r w:rsidRPr="00BD7E21">
        <w:rPr>
          <w:rFonts w:ascii="Times New Roman" w:hAnsi="Times New Roman"/>
        </w:rPr>
        <w:t>native</w:t>
      </w:r>
      <w:proofErr w:type="spellEnd"/>
      <w:r w:rsidRPr="00BD7E21">
        <w:rPr>
          <w:rFonts w:ascii="Times New Roman" w:hAnsi="Times New Roman"/>
        </w:rPr>
        <w:t xml:space="preserve"> speaker, posiadającymi </w:t>
      </w:r>
      <w:proofErr w:type="spellStart"/>
      <w:r w:rsidRPr="00BD7E21">
        <w:rPr>
          <w:rFonts w:ascii="Times New Roman" w:hAnsi="Times New Roman"/>
        </w:rPr>
        <w:t>wykształcenie</w:t>
      </w:r>
      <w:proofErr w:type="spellEnd"/>
      <w:r w:rsidRPr="00BD7E21">
        <w:rPr>
          <w:rFonts w:ascii="Times New Roman" w:hAnsi="Times New Roman"/>
        </w:rPr>
        <w:t xml:space="preserve">  wyższe z zakresu edukacji lub języków, co najmniej 3-letni staż pracy w wykonywaniu zawodu nauczyciela języka angielskiego, lub lektora języka angielskiego i posiadający certyfikat uprawniający do nauczania. Przez pojęcie </w:t>
      </w:r>
      <w:proofErr w:type="spellStart"/>
      <w:r w:rsidRPr="00BD7E21">
        <w:rPr>
          <w:rFonts w:ascii="Times New Roman" w:hAnsi="Times New Roman"/>
        </w:rPr>
        <w:t>native</w:t>
      </w:r>
      <w:proofErr w:type="spellEnd"/>
      <w:r w:rsidRPr="00BD7E21">
        <w:rPr>
          <w:rFonts w:ascii="Times New Roman" w:hAnsi="Times New Roman"/>
        </w:rPr>
        <w:t xml:space="preserve"> speaker Zamawiający rozumie osobę posługującą się danym językiem </w:t>
      </w:r>
      <w:r w:rsidRPr="00BD7E21">
        <w:rPr>
          <w:rFonts w:ascii="Times New Roman" w:hAnsi="Times New Roman"/>
        </w:rPr>
        <w:lastRenderedPageBreak/>
        <w:t xml:space="preserve">jako językiem ojczystym. Osoby te powinny </w:t>
      </w:r>
      <w:r w:rsidRPr="00BD7E21">
        <w:rPr>
          <w:rFonts w:ascii="Times New Roman" w:hAnsi="Times New Roman"/>
          <w:bCs/>
        </w:rPr>
        <w:t>być certyfikowanymi trenerami nowoczesnych technik edukacyjnych.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 w:rsidRPr="00BD7E21">
        <w:rPr>
          <w:rFonts w:ascii="Times New Roman" w:hAnsi="Times New Roman"/>
          <w:b/>
          <w:bCs/>
          <w:iCs/>
        </w:rPr>
        <w:t>5) sytuacji ekonomicznej i finansowej zapewniającej wykonanie zamówienia.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>Opis sposobu dokonywania oceny spełnienia tego warunku.</w:t>
      </w:r>
    </w:p>
    <w:p w:rsidR="00844C67" w:rsidRPr="00BD7E21" w:rsidRDefault="00844C67" w:rsidP="00BD7E21">
      <w:pPr>
        <w:spacing w:after="0" w:line="360" w:lineRule="auto"/>
        <w:jc w:val="both"/>
        <w:rPr>
          <w:rFonts w:ascii="Times New Roman" w:hAnsi="Times New Roman"/>
        </w:rPr>
      </w:pPr>
      <w:r w:rsidRPr="00BD7E21">
        <w:rPr>
          <w:rFonts w:ascii="Times New Roman" w:hAnsi="Times New Roman"/>
        </w:rPr>
        <w:t xml:space="preserve">Zamawiający uzna ten warunek za spełniony na podstawie podpisanego oświadczenia </w:t>
      </w:r>
      <w:r w:rsidRPr="00BD7E21">
        <w:rPr>
          <w:rFonts w:ascii="Times New Roman" w:hAnsi="Times New Roman"/>
        </w:rPr>
        <w:br/>
        <w:t>o spełnieniu warunków udziału w postępowaniu, o których mowa w art. 22 ust. 1 Ustawy  Prawo Zamówień Publicznych.</w:t>
      </w:r>
    </w:p>
    <w:p w:rsidR="00844C67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B. Inne informacje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1. Na  podstawie załączonych dokumentów i  oświadczeń Zamawiający zweryfikuje, czy  Wykonawca spełnia, czy nie spełnia warunki udziału w postępowaniu.</w:t>
      </w:r>
      <w:r w:rsidRPr="00BD7E21">
        <w:rPr>
          <w:sz w:val="22"/>
          <w:szCs w:val="22"/>
        </w:rPr>
        <w:br/>
        <w:t xml:space="preserve">Wykonawca nie spełniający warunków udziału w postępowaniu zostanie wykluczony </w:t>
      </w:r>
      <w:r w:rsidRPr="00BD7E21">
        <w:rPr>
          <w:sz w:val="22"/>
          <w:szCs w:val="22"/>
        </w:rPr>
        <w:br/>
        <w:t>z postępowania, a złożona przez niego oferta będzie traktowana jako oferta odrzucona.</w:t>
      </w:r>
      <w:r w:rsidRPr="00BD7E21">
        <w:rPr>
          <w:sz w:val="22"/>
          <w:szCs w:val="22"/>
        </w:rPr>
        <w:br/>
        <w:t>Z treści załączonych dokumentów musi wynikać jednoznacznie, że Wykonawca spełnił ww. warunki.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2. Wykonawca może polegać na wiedzy i doświadczeniu, potencjale technicznym, osobach  zdolnych  do  wykonania 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 w tym celu pisemne zobowiązanie tych podmiotów do oddania mu do dyspozycji niezbędnych zasobów na potrzeby wykonania zamówienia. Podmiot, który zobowiązał się do udostępnienia zasobów odpowiada solidarnie z wykonawcą za szkodę zamawiającego powstałą wskutek nieudostępnienia tych zasobów, chyba, że za nieudostępnienie zasobów nie ponosi winy.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3. W postępowaniu mogą brać udział wykonawcy, którzy spełniają warunek udziału w postępowaniu, dotyczący braku podstaw do wykluczenia z postępowania o udzielenie  zamówienia publicznego w okolicznościach, o których mowa w art. 24 ust. 1 ustawy Prawo  Zamówień Publicznych.4. W postępowaniu mogą brać udział wykonawcy, którzy spełniają warunek udziału w postępowaniu, dotyczący braku podstaw do wykluczenia z postępowania o udzielenie  zamówienia publicznego w okolicznościach, o których mowa w art. 24 ust. 2 pkt. 5 ustawy  Prawo Zamówień Publicznych.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 xml:space="preserve">5. W przypadku wykonawców wspólne ubiegających się o udzielenie zamówienia: 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a) żaden z wykonawców nie może podlegać wykluczeniu z powodu niespełnienia warunków, o których mowa w art. 24 ust. 1 ustawy Prawo Zamówień Publicznych,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 xml:space="preserve">b) przynajmniej jeden z wykonawców lub wszyscy włącznie muszą spełniać wymagania </w:t>
      </w:r>
      <w:r w:rsidRPr="00BD7E21">
        <w:rPr>
          <w:sz w:val="22"/>
          <w:szCs w:val="22"/>
        </w:rPr>
        <w:br/>
      </w:r>
      <w:r w:rsidRPr="00BD7E21">
        <w:rPr>
          <w:sz w:val="22"/>
          <w:szCs w:val="22"/>
        </w:rPr>
        <w:lastRenderedPageBreak/>
        <w:t>w postępowaniu</w:t>
      </w:r>
    </w:p>
    <w:p w:rsidR="00844C67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BD7E21">
        <w:rPr>
          <w:sz w:val="22"/>
          <w:szCs w:val="22"/>
        </w:rPr>
        <w:t>6. Wykonawca powołujący się przy wykazywaniu spełniania warunków udziału w postępowaniu na zasoby innych podmiotów, które będą brały udział w realizacji części zamówienia, przedkłada także dokumenty dotyczące tego podmiotu w zakresie wymaganym dla Wykonawcy, tj. podpisane oświadczenie o braku podstaw do wykluczenia na podstawie art. 24 ustawy Prawo zamówień publicznych oraz Aktualny odpis z właściwego rejestru lub Centralnej Ewidencji i Informacji o Działalności Gospodarczej Rzeczpospolitej Polskiej jeżeli odrębne przepisy wymagają wpisu do rejestru lub ewidencji wystawionego nie wcześniej niż 6 miesięcy przed upływem terminu składania ofert.</w:t>
      </w:r>
    </w:p>
    <w:p w:rsidR="00844C67" w:rsidRPr="00BD7E21" w:rsidRDefault="00844C67" w:rsidP="00BD7E21">
      <w:pPr>
        <w:pStyle w:val="Bezodstpw1"/>
        <w:spacing w:line="360" w:lineRule="auto"/>
        <w:jc w:val="both"/>
        <w:rPr>
          <w:sz w:val="22"/>
          <w:szCs w:val="22"/>
        </w:rPr>
      </w:pP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BD7E21">
        <w:rPr>
          <w:rFonts w:ascii="Times New Roman" w:hAnsi="Times New Roman"/>
          <w:b/>
          <w:iCs/>
        </w:rPr>
        <w:t xml:space="preserve">VIII. Informacja na temat wadium: </w:t>
      </w:r>
      <w:r w:rsidRPr="00BD7E21">
        <w:rPr>
          <w:rFonts w:ascii="Times New Roman" w:hAnsi="Times New Roman"/>
          <w:iCs/>
        </w:rPr>
        <w:t>nie dotyczy.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</w:rPr>
      </w:pP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</w:rPr>
      </w:pPr>
      <w:r w:rsidRPr="00BD7E21">
        <w:rPr>
          <w:rFonts w:ascii="Times New Roman" w:hAnsi="Times New Roman"/>
          <w:b/>
          <w:iCs/>
        </w:rPr>
        <w:t xml:space="preserve">IX. Kryteria oceny ofert i ich znaczenie:  </w:t>
      </w:r>
      <w:r w:rsidRPr="00BD7E21">
        <w:rPr>
          <w:rFonts w:ascii="Times New Roman" w:hAnsi="Times New Roman"/>
          <w:iCs/>
        </w:rPr>
        <w:t>100% cena.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BD7E21">
        <w:rPr>
          <w:rFonts w:ascii="Times New Roman" w:hAnsi="Times New Roman"/>
          <w:b/>
          <w:iCs/>
        </w:rPr>
        <w:t xml:space="preserve">X. Miejsce i termin składania ofert : </w:t>
      </w:r>
      <w:r w:rsidRPr="00BD7E21">
        <w:rPr>
          <w:rFonts w:ascii="Times New Roman" w:hAnsi="Times New Roman"/>
          <w:bCs/>
          <w:iCs/>
        </w:rPr>
        <w:t xml:space="preserve">Oferty należy składać w sekretariacie Zespołu </w:t>
      </w:r>
      <w:proofErr w:type="spellStart"/>
      <w:r w:rsidRPr="00BD7E21">
        <w:rPr>
          <w:rFonts w:ascii="Times New Roman" w:hAnsi="Times New Roman"/>
          <w:bCs/>
          <w:iCs/>
        </w:rPr>
        <w:t>Szkł</w:t>
      </w:r>
      <w:proofErr w:type="spellEnd"/>
      <w:r w:rsidRPr="00BD7E21">
        <w:rPr>
          <w:rFonts w:ascii="Times New Roman" w:hAnsi="Times New Roman"/>
          <w:bCs/>
          <w:iCs/>
        </w:rPr>
        <w:t xml:space="preserve"> w Gałkowie Dużym, ul. Dzieci Polskich 14, 95-041 Gałków Duży w terminie do dnia 12 listopada 2014r. do godz. 12.15. Otwarcie ofert nastąpi dnia 12 listopada 2014r. o godz. 12.30.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</w:rPr>
      </w:pP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BD7E21">
        <w:rPr>
          <w:rFonts w:ascii="Times New Roman" w:hAnsi="Times New Roman"/>
          <w:b/>
          <w:iCs/>
        </w:rPr>
        <w:t xml:space="preserve">XI. Termin związania ofertą: </w:t>
      </w:r>
      <w:r w:rsidRPr="00BD7E21">
        <w:rPr>
          <w:rFonts w:ascii="Times New Roman" w:hAnsi="Times New Roman"/>
          <w:bCs/>
          <w:iCs/>
        </w:rPr>
        <w:t>30 dni od terminu składania ofert.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</w:rPr>
      </w:pP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BD7E21">
        <w:rPr>
          <w:rFonts w:ascii="Times New Roman" w:hAnsi="Times New Roman"/>
          <w:b/>
          <w:iCs/>
        </w:rPr>
        <w:t xml:space="preserve">XII . Informacja o zamiarze zawarcia umowy ramowej : </w:t>
      </w:r>
      <w:r w:rsidRPr="00BD7E21">
        <w:rPr>
          <w:rFonts w:ascii="Times New Roman" w:hAnsi="Times New Roman"/>
          <w:bCs/>
          <w:iCs/>
        </w:rPr>
        <w:t>Zamawiający nie przewiduje zawarcia umowy ramowej.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</w:rPr>
      </w:pP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</w:rPr>
      </w:pPr>
      <w:r w:rsidRPr="00BD7E21">
        <w:rPr>
          <w:rFonts w:ascii="Times New Roman" w:hAnsi="Times New Roman"/>
          <w:b/>
          <w:iCs/>
        </w:rPr>
        <w:t xml:space="preserve">XIII. Informacja o zamiarze ustanowienia dynamicznego systemu zakupów wraz z adresem strony internetowej, na której będą zamieszczone dodatkowe informacje dotyczące dynamicznego systemu zakupów: </w:t>
      </w:r>
      <w:r w:rsidRPr="00BD7E21">
        <w:rPr>
          <w:rFonts w:ascii="Times New Roman" w:hAnsi="Times New Roman"/>
          <w:bCs/>
          <w:iCs/>
        </w:rPr>
        <w:t>nie dotyczy.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</w:rPr>
      </w:pP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</w:rPr>
      </w:pPr>
      <w:r w:rsidRPr="00BD7E21">
        <w:rPr>
          <w:rFonts w:ascii="Times New Roman" w:hAnsi="Times New Roman"/>
          <w:b/>
          <w:iCs/>
        </w:rPr>
        <w:t xml:space="preserve">XIV. Informacja o przewidywanym wyborze najkorzystniejszej oferty z zastosowaniem aukcji elektronicznej wraz z adresem strony internetowej, na której będzie prowadzona aukcja elektroniczna: </w:t>
      </w:r>
      <w:r w:rsidRPr="00BD7E21">
        <w:rPr>
          <w:rFonts w:ascii="Times New Roman" w:hAnsi="Times New Roman"/>
          <w:bCs/>
          <w:iCs/>
        </w:rPr>
        <w:t>nie dotyczy.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</w:rPr>
      </w:pPr>
    </w:p>
    <w:p w:rsidR="00844C67" w:rsidRPr="00BD7E21" w:rsidRDefault="00844C67" w:rsidP="00BD7E21">
      <w:pPr>
        <w:spacing w:after="0" w:line="360" w:lineRule="auto"/>
        <w:jc w:val="both"/>
        <w:rPr>
          <w:rFonts w:ascii="Times New Roman" w:hAnsi="Times New Roman"/>
          <w:iCs/>
        </w:rPr>
      </w:pPr>
      <w:r w:rsidRPr="00BD7E21">
        <w:rPr>
          <w:rFonts w:ascii="Times New Roman" w:hAnsi="Times New Roman"/>
          <w:b/>
          <w:iCs/>
        </w:rPr>
        <w:t xml:space="preserve">XV . Informacja o przewidywanych zamówieniach uzupełniających, o których mowa w </w:t>
      </w:r>
      <w:r>
        <w:rPr>
          <w:rFonts w:ascii="Times New Roman" w:hAnsi="Times New Roman"/>
          <w:b/>
          <w:iCs/>
        </w:rPr>
        <w:t>art</w:t>
      </w:r>
      <w:r w:rsidRPr="00BD7E21">
        <w:rPr>
          <w:rFonts w:ascii="Times New Roman" w:hAnsi="Times New Roman"/>
          <w:b/>
          <w:iCs/>
        </w:rPr>
        <w:t xml:space="preserve">. 67 ust. 1 </w:t>
      </w:r>
      <w:proofErr w:type="spellStart"/>
      <w:r w:rsidRPr="00BD7E21">
        <w:rPr>
          <w:rFonts w:ascii="Times New Roman" w:hAnsi="Times New Roman"/>
          <w:b/>
          <w:iCs/>
        </w:rPr>
        <w:t>pkt</w:t>
      </w:r>
      <w:proofErr w:type="spellEnd"/>
      <w:r w:rsidRPr="00BD7E21">
        <w:rPr>
          <w:rFonts w:ascii="Times New Roman" w:hAnsi="Times New Roman"/>
          <w:b/>
          <w:iCs/>
        </w:rPr>
        <w:t xml:space="preserve"> 6, jeżeli zamawiający przewiduje udzielenie takich zamówień: </w:t>
      </w:r>
      <w:r w:rsidRPr="00BD7E21">
        <w:rPr>
          <w:rFonts w:ascii="Times New Roman" w:hAnsi="Times New Roman"/>
          <w:iCs/>
        </w:rPr>
        <w:t>nie dotyczy.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</w:rPr>
      </w:pP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</w:rPr>
      </w:pPr>
      <w:r w:rsidRPr="00BD7E21">
        <w:rPr>
          <w:rFonts w:ascii="Times New Roman" w:hAnsi="Times New Roman"/>
          <w:b/>
          <w:iCs/>
        </w:rPr>
        <w:t>XVI. Osobą upoważnioną do kontaktu z Oferentami jest:</w:t>
      </w:r>
    </w:p>
    <w:p w:rsidR="00844C67" w:rsidRPr="00BD7E21" w:rsidRDefault="00844C67" w:rsidP="00BD7E21">
      <w:pPr>
        <w:pStyle w:val="NormalnyWeb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D7E21">
        <w:rPr>
          <w:rFonts w:ascii="Times New Roman" w:hAnsi="Times New Roman" w:cs="Times New Roman"/>
          <w:bCs/>
          <w:sz w:val="22"/>
          <w:szCs w:val="22"/>
        </w:rPr>
        <w:t>1.</w:t>
      </w:r>
      <w:r w:rsidRPr="00BD7E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D7E21">
        <w:rPr>
          <w:rFonts w:ascii="Times New Roman" w:hAnsi="Times New Roman" w:cs="Times New Roman"/>
          <w:sz w:val="22"/>
          <w:szCs w:val="22"/>
        </w:rPr>
        <w:t xml:space="preserve">Dyrektor Zespołu Szkół w Gałkowie Dużym – Pani Krystyna </w:t>
      </w:r>
      <w:proofErr w:type="spellStart"/>
      <w:r w:rsidRPr="00BD7E21">
        <w:rPr>
          <w:rFonts w:ascii="Times New Roman" w:hAnsi="Times New Roman" w:cs="Times New Roman"/>
          <w:sz w:val="22"/>
          <w:szCs w:val="22"/>
        </w:rPr>
        <w:t>Warczyk</w:t>
      </w:r>
      <w:proofErr w:type="spellEnd"/>
      <w:r w:rsidRPr="00BD7E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4C67" w:rsidRPr="00BD7E21" w:rsidRDefault="00844C67" w:rsidP="00BD7E21">
      <w:pPr>
        <w:pStyle w:val="NormalnyWeb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D7E21">
        <w:rPr>
          <w:rFonts w:ascii="Times New Roman" w:hAnsi="Times New Roman" w:cs="Times New Roman"/>
          <w:sz w:val="22"/>
          <w:szCs w:val="22"/>
        </w:rPr>
        <w:t xml:space="preserve">lub Pani  Joanna </w:t>
      </w:r>
      <w:proofErr w:type="spellStart"/>
      <w:r w:rsidRPr="00BD7E21">
        <w:rPr>
          <w:rFonts w:ascii="Times New Roman" w:hAnsi="Times New Roman" w:cs="Times New Roman"/>
          <w:sz w:val="22"/>
          <w:szCs w:val="22"/>
        </w:rPr>
        <w:t>Węderska</w:t>
      </w:r>
      <w:proofErr w:type="spellEnd"/>
      <w:r w:rsidRPr="00BD7E21">
        <w:rPr>
          <w:rFonts w:ascii="Times New Roman" w:hAnsi="Times New Roman" w:cs="Times New Roman"/>
          <w:sz w:val="22"/>
          <w:szCs w:val="22"/>
        </w:rPr>
        <w:t xml:space="preserve">  tel./</w:t>
      </w:r>
      <w:proofErr w:type="spellStart"/>
      <w:r w:rsidRPr="00BD7E21">
        <w:rPr>
          <w:rFonts w:ascii="Times New Roman" w:hAnsi="Times New Roman" w:cs="Times New Roman"/>
          <w:sz w:val="22"/>
          <w:szCs w:val="22"/>
        </w:rPr>
        <w:t>fax</w:t>
      </w:r>
      <w:proofErr w:type="spellEnd"/>
      <w:r w:rsidRPr="00BD7E21">
        <w:rPr>
          <w:rFonts w:ascii="Times New Roman" w:hAnsi="Times New Roman" w:cs="Times New Roman"/>
          <w:sz w:val="22"/>
          <w:szCs w:val="22"/>
        </w:rPr>
        <w:t xml:space="preserve">  44 714–58-43. </w:t>
      </w:r>
    </w:p>
    <w:p w:rsidR="00844C67" w:rsidRPr="00BD7E21" w:rsidRDefault="00844C67" w:rsidP="00BD7E21">
      <w:pPr>
        <w:pStyle w:val="NormalnyWeb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D7E21">
        <w:rPr>
          <w:rFonts w:ascii="Times New Roman" w:hAnsi="Times New Roman" w:cs="Times New Roman"/>
          <w:sz w:val="22"/>
          <w:szCs w:val="22"/>
        </w:rPr>
        <w:t>2. Informacje  dotyczące  przetargu  udzielane  są  w godzinach   8.00–15.00.</w:t>
      </w:r>
      <w:r w:rsidRPr="00BD7E21">
        <w:rPr>
          <w:rFonts w:ascii="Times New Roman" w:hAnsi="Times New Roman" w:cs="Times New Roman"/>
          <w:bCs/>
          <w:sz w:val="22"/>
          <w:szCs w:val="22"/>
        </w:rPr>
        <w:t xml:space="preserve">                               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</w:rPr>
      </w:pPr>
      <w:r w:rsidRPr="00BD7E21">
        <w:rPr>
          <w:rFonts w:ascii="Times New Roman" w:hAnsi="Times New Roman"/>
          <w:bCs/>
        </w:rPr>
        <w:t xml:space="preserve">                                                                        </w:t>
      </w:r>
    </w:p>
    <w:p w:rsidR="00844C67" w:rsidRPr="00BD7E21" w:rsidRDefault="00844C67" w:rsidP="00BD7E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</w:rPr>
      </w:pPr>
      <w:r w:rsidRPr="00BD7E21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Zatwierdziła:</w:t>
      </w:r>
    </w:p>
    <w:p w:rsidR="00844C67" w:rsidRDefault="00844C67" w:rsidP="00BD7E21">
      <w:pPr>
        <w:spacing w:after="0" w:line="360" w:lineRule="auto"/>
        <w:jc w:val="right"/>
        <w:rPr>
          <w:rStyle w:val="Pogrubienie"/>
          <w:rFonts w:ascii="Times New Roman" w:hAnsi="Times New Roman"/>
          <w:b w:val="0"/>
          <w:i/>
        </w:rPr>
      </w:pPr>
      <w:r>
        <w:rPr>
          <w:rStyle w:val="Pogrubienie"/>
          <w:rFonts w:ascii="Times New Roman" w:hAnsi="Times New Roman"/>
          <w:b w:val="0"/>
          <w:i/>
        </w:rPr>
        <w:t>Dyrektor Zespołu Szkół w Gałkowie Dużym</w:t>
      </w:r>
    </w:p>
    <w:p w:rsidR="00844C67" w:rsidRPr="00BD7E21" w:rsidRDefault="00844C67" w:rsidP="00BD7E21">
      <w:pPr>
        <w:spacing w:after="0" w:line="360" w:lineRule="auto"/>
        <w:jc w:val="right"/>
        <w:rPr>
          <w:rStyle w:val="Pogrubienie"/>
          <w:rFonts w:ascii="Times New Roman" w:hAnsi="Times New Roman"/>
          <w:b w:val="0"/>
          <w:i/>
        </w:rPr>
      </w:pPr>
      <w:r>
        <w:rPr>
          <w:rStyle w:val="Pogrubienie"/>
          <w:rFonts w:ascii="Times New Roman" w:hAnsi="Times New Roman"/>
          <w:b w:val="0"/>
          <w:i/>
        </w:rPr>
        <w:t xml:space="preserve">mgr Krystyna </w:t>
      </w:r>
      <w:proofErr w:type="spellStart"/>
      <w:r>
        <w:rPr>
          <w:rStyle w:val="Pogrubienie"/>
          <w:rFonts w:ascii="Times New Roman" w:hAnsi="Times New Roman"/>
          <w:b w:val="0"/>
          <w:i/>
        </w:rPr>
        <w:t>Warczyk</w:t>
      </w:r>
      <w:proofErr w:type="spellEnd"/>
      <w:r>
        <w:rPr>
          <w:rStyle w:val="Pogrubienie"/>
          <w:rFonts w:ascii="Times New Roman" w:hAnsi="Times New Roman"/>
          <w:b w:val="0"/>
          <w:i/>
        </w:rPr>
        <w:t xml:space="preserve"> </w:t>
      </w:r>
    </w:p>
    <w:sectPr w:rsidR="00844C67" w:rsidRPr="00BD7E21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A3" w:rsidRDefault="00BC07A3">
      <w:r>
        <w:separator/>
      </w:r>
    </w:p>
  </w:endnote>
  <w:endnote w:type="continuationSeparator" w:id="0">
    <w:p w:rsidR="00BC07A3" w:rsidRDefault="00BC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LuzSans-Medium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67" w:rsidRDefault="00A27EAC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C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4C67" w:rsidRDefault="00844C67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67" w:rsidRDefault="00A27EAC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C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50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4C67" w:rsidRPr="00BF1D05" w:rsidRDefault="00844C67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844C67" w:rsidRPr="00BF1D05" w:rsidRDefault="00844C67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844C67" w:rsidRPr="00454A32" w:rsidRDefault="00844C67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844C67" w:rsidRPr="008D7F5F" w:rsidRDefault="00844C67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A3" w:rsidRDefault="00BC07A3">
      <w:r>
        <w:separator/>
      </w:r>
    </w:p>
  </w:footnote>
  <w:footnote w:type="continuationSeparator" w:id="0">
    <w:p w:rsidR="00BC07A3" w:rsidRDefault="00BC0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67" w:rsidRDefault="00A27EAC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844C67" w:rsidRPr="003F4342" w:rsidRDefault="00844C67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5201DB"/>
    <w:multiLevelType w:val="hybridMultilevel"/>
    <w:tmpl w:val="D3D04B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050B78"/>
    <w:multiLevelType w:val="hybridMultilevel"/>
    <w:tmpl w:val="C212E0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B025F8B"/>
    <w:multiLevelType w:val="hybridMultilevel"/>
    <w:tmpl w:val="2EB66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2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3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4419D8"/>
    <w:multiLevelType w:val="hybridMultilevel"/>
    <w:tmpl w:val="58AA066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FB5D61"/>
    <w:multiLevelType w:val="hybridMultilevel"/>
    <w:tmpl w:val="D51E6DF0"/>
    <w:lvl w:ilvl="0" w:tplc="59CA11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07439A"/>
    <w:multiLevelType w:val="hybridMultilevel"/>
    <w:tmpl w:val="7FA8B586"/>
    <w:lvl w:ilvl="0" w:tplc="80CC88E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40"/>
  </w:num>
  <w:num w:numId="2">
    <w:abstractNumId w:val="3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4"/>
  </w:num>
  <w:num w:numId="14">
    <w:abstractNumId w:val="19"/>
  </w:num>
  <w:num w:numId="15">
    <w:abstractNumId w:val="5"/>
  </w:num>
  <w:num w:numId="16">
    <w:abstractNumId w:val="41"/>
  </w:num>
  <w:num w:numId="17">
    <w:abstractNumId w:val="22"/>
  </w:num>
  <w:num w:numId="18">
    <w:abstractNumId w:val="33"/>
  </w:num>
  <w:num w:numId="19">
    <w:abstractNumId w:val="32"/>
  </w:num>
  <w:num w:numId="20">
    <w:abstractNumId w:val="24"/>
  </w:num>
  <w:num w:numId="21">
    <w:abstractNumId w:val="11"/>
  </w:num>
  <w:num w:numId="22">
    <w:abstractNumId w:val="34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6"/>
  </w:num>
  <w:num w:numId="27">
    <w:abstractNumId w:val="42"/>
  </w:num>
  <w:num w:numId="28">
    <w:abstractNumId w:val="26"/>
  </w:num>
  <w:num w:numId="29">
    <w:abstractNumId w:val="23"/>
  </w:num>
  <w:num w:numId="30">
    <w:abstractNumId w:val="43"/>
  </w:num>
  <w:num w:numId="31">
    <w:abstractNumId w:val="16"/>
  </w:num>
  <w:num w:numId="32">
    <w:abstractNumId w:val="8"/>
  </w:num>
  <w:num w:numId="33">
    <w:abstractNumId w:val="21"/>
  </w:num>
  <w:num w:numId="34">
    <w:abstractNumId w:val="1"/>
  </w:num>
  <w:num w:numId="35">
    <w:abstractNumId w:val="25"/>
  </w:num>
  <w:num w:numId="36">
    <w:abstractNumId w:val="17"/>
  </w:num>
  <w:num w:numId="37">
    <w:abstractNumId w:val="4"/>
  </w:num>
  <w:num w:numId="38">
    <w:abstractNumId w:val="38"/>
  </w:num>
  <w:num w:numId="39">
    <w:abstractNumId w:val="44"/>
  </w:num>
  <w:num w:numId="40">
    <w:abstractNumId w:val="31"/>
  </w:num>
  <w:num w:numId="41">
    <w:abstractNumId w:val="3"/>
  </w:num>
  <w:num w:numId="42">
    <w:abstractNumId w:val="28"/>
  </w:num>
  <w:num w:numId="43">
    <w:abstractNumId w:val="30"/>
  </w:num>
  <w:num w:numId="4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10498C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2155"/>
    <w:rsid w:val="003B470C"/>
    <w:rsid w:val="003C4FC4"/>
    <w:rsid w:val="003D2F32"/>
    <w:rsid w:val="003D7CAC"/>
    <w:rsid w:val="003F0256"/>
    <w:rsid w:val="003F236F"/>
    <w:rsid w:val="003F2AEE"/>
    <w:rsid w:val="003F4342"/>
    <w:rsid w:val="0040500E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D0E5A"/>
    <w:rsid w:val="004D525A"/>
    <w:rsid w:val="005074F6"/>
    <w:rsid w:val="0052646B"/>
    <w:rsid w:val="0054133B"/>
    <w:rsid w:val="00541BF2"/>
    <w:rsid w:val="005557CF"/>
    <w:rsid w:val="005611F7"/>
    <w:rsid w:val="0057116F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06E9F"/>
    <w:rsid w:val="006211CF"/>
    <w:rsid w:val="00622E0C"/>
    <w:rsid w:val="006302C3"/>
    <w:rsid w:val="0064234C"/>
    <w:rsid w:val="00643587"/>
    <w:rsid w:val="00647AD3"/>
    <w:rsid w:val="00653C91"/>
    <w:rsid w:val="00670C7B"/>
    <w:rsid w:val="00675E33"/>
    <w:rsid w:val="0068400E"/>
    <w:rsid w:val="006A416C"/>
    <w:rsid w:val="006A4472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4C67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27EAC"/>
    <w:rsid w:val="00A4306F"/>
    <w:rsid w:val="00A45553"/>
    <w:rsid w:val="00A548F4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75D35"/>
    <w:rsid w:val="00B77DF4"/>
    <w:rsid w:val="00B877EF"/>
    <w:rsid w:val="00B952A7"/>
    <w:rsid w:val="00BB3CC0"/>
    <w:rsid w:val="00BC07A3"/>
    <w:rsid w:val="00BC1108"/>
    <w:rsid w:val="00BC42DE"/>
    <w:rsid w:val="00BC480C"/>
    <w:rsid w:val="00BD7E21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C5793"/>
    <w:rsid w:val="00DE4078"/>
    <w:rsid w:val="00DF03BD"/>
    <w:rsid w:val="00DF1337"/>
    <w:rsid w:val="00DF3C3F"/>
    <w:rsid w:val="00DF77C6"/>
    <w:rsid w:val="00E149C0"/>
    <w:rsid w:val="00E22A93"/>
    <w:rsid w:val="00E300E1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4D525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FE5389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customStyle="1" w:styleId="WW8Num11z0">
    <w:name w:val="WW8Num11z0"/>
    <w:uiPriority w:val="99"/>
    <w:rsid w:val="00FE5389"/>
    <w:rPr>
      <w:rFonts w:ascii="Symbol" w:hAnsi="Symbol"/>
      <w:lang w:val="en-US"/>
    </w:rPr>
  </w:style>
  <w:style w:type="character" w:styleId="Uwydatnienie">
    <w:name w:val="Emphasis"/>
    <w:basedOn w:val="Domylnaczcionkaakapitu"/>
    <w:uiPriority w:val="99"/>
    <w:qFormat/>
    <w:locked/>
    <w:rsid w:val="00FE5389"/>
    <w:rPr>
      <w:i/>
    </w:rPr>
  </w:style>
  <w:style w:type="paragraph" w:customStyle="1" w:styleId="Default">
    <w:name w:val="Default"/>
    <w:uiPriority w:val="99"/>
    <w:rsid w:val="00FE538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2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2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1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2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1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1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2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1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1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1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2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2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1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1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1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12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619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11326</Characters>
  <Application>Microsoft Office Word</Application>
  <DocSecurity>0</DocSecurity>
  <Lines>94</Lines>
  <Paragraphs>26</Paragraphs>
  <ScaleCrop>false</ScaleCrop>
  <Company>ACME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2014-06-02T06:53:00Z</cp:lastPrinted>
  <dcterms:created xsi:type="dcterms:W3CDTF">2014-11-04T20:22:00Z</dcterms:created>
  <dcterms:modified xsi:type="dcterms:W3CDTF">2014-11-04T20:22:00Z</dcterms:modified>
</cp:coreProperties>
</file>